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BC50" w14:textId="77790F50" w:rsidR="007212B6" w:rsidRDefault="00000000">
      <w:pPr>
        <w:ind w:left="41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COC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72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- Annexe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Saison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77D2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77D26">
        <w:rPr>
          <w:rFonts w:ascii="Times New Roman" w:hAnsi="Times New Roman"/>
          <w:sz w:val="20"/>
        </w:rPr>
        <w:t>5</w:t>
      </w:r>
    </w:p>
    <w:p w14:paraId="49721557" w14:textId="77777777" w:rsidR="007212B6" w:rsidRDefault="00D24E22">
      <w:pPr>
        <w:pStyle w:val="Corpsdetexte"/>
        <w:spacing w:before="7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146D86" wp14:editId="33BA710B">
                <wp:simplePos x="0" y="0"/>
                <wp:positionH relativeFrom="page">
                  <wp:posOffset>388620</wp:posOffset>
                </wp:positionH>
                <wp:positionV relativeFrom="paragraph">
                  <wp:posOffset>149225</wp:posOffset>
                </wp:positionV>
                <wp:extent cx="6736080" cy="532130"/>
                <wp:effectExtent l="0" t="0" r="7620" b="13970"/>
                <wp:wrapTopAndBottom/>
                <wp:docPr id="18321286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608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F7D8A" w14:textId="77777777" w:rsidR="007212B6" w:rsidRDefault="00000000">
                            <w:pPr>
                              <w:ind w:left="1210" w:right="121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CONVENTION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DEPARTEMENTALE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D'ÉQUIPES</w:t>
                            </w:r>
                          </w:p>
                          <w:p w14:paraId="34BFDF71" w14:textId="4302AE19" w:rsidR="007212B6" w:rsidRDefault="00000000">
                            <w:pPr>
                              <w:spacing w:before="1" w:line="413" w:lineRule="exact"/>
                              <w:ind w:left="1208" w:right="1210"/>
                              <w:jc w:val="center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Saison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202</w:t>
                            </w:r>
                            <w:r w:rsidR="00077D26">
                              <w:rPr>
                                <w:rFonts w:ascii="Times New Roman"/>
                                <w:b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/202</w:t>
                            </w:r>
                            <w:r w:rsidR="00077D26">
                              <w:rPr>
                                <w:rFonts w:ascii="Times New Roman"/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46D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6pt;margin-top:11.75pt;width:530.4pt;height:41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" filled="f" strokeweight=".48pt">
                <v:path arrowok="t"/>
                <v:textbox inset="0,0,0,0">
                  <w:txbxContent>
                    <w:p w14:paraId="0E3F7D8A" w14:textId="77777777" w:rsidR="007212B6" w:rsidRDefault="00000000">
                      <w:pPr>
                        <w:ind w:left="1210" w:right="1210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CONVENTION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DEPARTEMENTALE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D'ÉQUIPES</w:t>
                      </w:r>
                    </w:p>
                    <w:p w14:paraId="34BFDF71" w14:textId="4302AE19" w:rsidR="007212B6" w:rsidRDefault="00000000">
                      <w:pPr>
                        <w:spacing w:before="1" w:line="413" w:lineRule="exact"/>
                        <w:ind w:left="1208" w:right="1210"/>
                        <w:jc w:val="center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sz w:val="36"/>
                        </w:rPr>
                        <w:t>Saison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202</w:t>
                      </w:r>
                      <w:r w:rsidR="00077D26">
                        <w:rPr>
                          <w:rFonts w:ascii="Times New Roman"/>
                          <w:b/>
                          <w:sz w:val="36"/>
                        </w:rPr>
                        <w:t>4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/202</w:t>
                      </w:r>
                      <w:r w:rsidR="00077D26">
                        <w:rPr>
                          <w:rFonts w:ascii="Times New Roman"/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98100" w14:textId="77777777" w:rsidR="007212B6" w:rsidRDefault="007212B6">
      <w:pPr>
        <w:pStyle w:val="Corpsdetexte"/>
        <w:spacing w:before="10"/>
        <w:rPr>
          <w:rFonts w:ascii="Times New Roman"/>
          <w:sz w:val="16"/>
        </w:rPr>
      </w:pPr>
    </w:p>
    <w:p w14:paraId="59C6A109" w14:textId="77777777" w:rsidR="007212B6" w:rsidRDefault="00000000">
      <w:pPr>
        <w:pStyle w:val="Corpsdetexte"/>
        <w:spacing w:before="52"/>
        <w:ind w:left="220"/>
      </w:pPr>
      <w:r>
        <w:t>Par</w:t>
      </w:r>
      <w:r>
        <w:rPr>
          <w:spacing w:val="35"/>
        </w:rPr>
        <w:t xml:space="preserve"> </w:t>
      </w:r>
      <w:r>
        <w:t>déclinaison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l’article</w:t>
      </w:r>
      <w:r>
        <w:rPr>
          <w:spacing w:val="35"/>
        </w:rPr>
        <w:t xml:space="preserve"> </w:t>
      </w:r>
      <w:r>
        <w:t>24</w:t>
      </w:r>
      <w:r>
        <w:rPr>
          <w:spacing w:val="36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Règlements</w:t>
      </w:r>
      <w:r>
        <w:rPr>
          <w:spacing w:val="32"/>
        </w:rPr>
        <w:t xml:space="preserve"> </w:t>
      </w:r>
      <w:r>
        <w:t>Généraux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F.F.H.B,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est</w:t>
      </w:r>
      <w:r>
        <w:rPr>
          <w:spacing w:val="36"/>
        </w:rPr>
        <w:t xml:space="preserve"> </w:t>
      </w:r>
      <w:r>
        <w:t>demandé</w:t>
      </w:r>
      <w:r>
        <w:rPr>
          <w:spacing w:val="35"/>
        </w:rPr>
        <w:t xml:space="preserve"> </w:t>
      </w:r>
      <w:r>
        <w:t>l’autorisation</w:t>
      </w:r>
      <w:r>
        <w:rPr>
          <w:spacing w:val="35"/>
        </w:rPr>
        <w:t xml:space="preserve"> </w:t>
      </w:r>
      <w:r>
        <w:t>de</w:t>
      </w:r>
    </w:p>
    <w:p w14:paraId="341CAD6A" w14:textId="77777777" w:rsidR="007212B6" w:rsidRDefault="00000000">
      <w:pPr>
        <w:pStyle w:val="Corpsdetexte"/>
        <w:ind w:left="220"/>
      </w:pPr>
      <w:r>
        <w:t>regrouper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joueurs</w:t>
      </w:r>
      <w:r>
        <w:rPr>
          <w:spacing w:val="-5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constituer</w:t>
      </w:r>
      <w:r>
        <w:rPr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équipe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départemental</w:t>
      </w:r>
      <w:r>
        <w:rPr>
          <w:spacing w:val="-7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:</w:t>
      </w:r>
    </w:p>
    <w:p w14:paraId="4B357880" w14:textId="77777777" w:rsidR="007212B6" w:rsidRDefault="007212B6">
      <w:pPr>
        <w:pStyle w:val="Corpsdetexte"/>
        <w:spacing w:before="9"/>
        <w:rPr>
          <w:sz w:val="19"/>
        </w:rPr>
      </w:pPr>
    </w:p>
    <w:p w14:paraId="5D5C9ACB" w14:textId="58DDDE35" w:rsidR="007212B6" w:rsidRDefault="00D24E22">
      <w:pPr>
        <w:tabs>
          <w:tab w:val="left" w:pos="3907"/>
        </w:tabs>
        <w:spacing w:before="52"/>
        <w:ind w:left="2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128F71CA" wp14:editId="240D0E1A">
                <wp:simplePos x="0" y="0"/>
                <wp:positionH relativeFrom="page">
                  <wp:posOffset>1594485</wp:posOffset>
                </wp:positionH>
                <wp:positionV relativeFrom="paragraph">
                  <wp:posOffset>33655</wp:posOffset>
                </wp:positionV>
                <wp:extent cx="379730" cy="187325"/>
                <wp:effectExtent l="0" t="0" r="1270" b="3175"/>
                <wp:wrapNone/>
                <wp:docPr id="7963184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187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27642" id="Rectangle 4" o:spid="_x0000_s1026" style="position:absolute;margin-left:125.55pt;margin-top:2.65pt;width:29.9pt;height:14.7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" fillcolor="#d9d9d9" stroked="f">
                <v:path arrowok="t"/>
                <w10:wrap anchorx="page"/>
              </v:rect>
            </w:pict>
          </mc:Fallback>
        </mc:AlternateConten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représenté</w:t>
      </w:r>
      <w:r>
        <w:rPr>
          <w:spacing w:val="-9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président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 w:rsidR="00C97D9F">
        <w:rPr>
          <w:sz w:val="24"/>
        </w:rPr>
        <w:t xml:space="preserve"> </w:t>
      </w:r>
    </w:p>
    <w:p w14:paraId="44AB44D9" w14:textId="77777777" w:rsidR="007212B6" w:rsidRDefault="007212B6">
      <w:pPr>
        <w:pStyle w:val="Corpsdetexte"/>
        <w:spacing w:before="11"/>
        <w:rPr>
          <w:sz w:val="19"/>
        </w:rPr>
      </w:pPr>
    </w:p>
    <w:p w14:paraId="797D1045" w14:textId="3BF0A1DE" w:rsidR="007212B6" w:rsidRDefault="00000000">
      <w:pPr>
        <w:tabs>
          <w:tab w:val="left" w:pos="3907"/>
        </w:tabs>
        <w:spacing w:before="52"/>
        <w:ind w:left="220"/>
        <w:rPr>
          <w:sz w:val="24"/>
        </w:rPr>
      </w:pP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associé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représenté</w:t>
      </w:r>
      <w:r>
        <w:rPr>
          <w:spacing w:val="-9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z w:val="24"/>
        </w:rPr>
        <w:t>président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 w:rsidR="00C97D9F">
        <w:rPr>
          <w:sz w:val="24"/>
        </w:rPr>
        <w:t xml:space="preserve"> </w:t>
      </w:r>
    </w:p>
    <w:p w14:paraId="4DE6264B" w14:textId="77777777" w:rsidR="007212B6" w:rsidRDefault="007212B6">
      <w:pPr>
        <w:pStyle w:val="Corpsdetexte"/>
        <w:spacing w:before="11"/>
        <w:rPr>
          <w:sz w:val="23"/>
        </w:rPr>
      </w:pPr>
    </w:p>
    <w:p w14:paraId="1157F593" w14:textId="77777777" w:rsidR="007212B6" w:rsidRDefault="00000000">
      <w:pPr>
        <w:pStyle w:val="Corpsdetexte"/>
        <w:ind w:left="220"/>
      </w:pPr>
      <w:r>
        <w:t>sous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contrôle</w:t>
      </w:r>
      <w:r>
        <w:rPr>
          <w:spacing w:val="9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Comité</w:t>
      </w:r>
      <w:r>
        <w:rPr>
          <w:spacing w:val="9"/>
        </w:rPr>
        <w:t xml:space="preserve"> </w:t>
      </w:r>
      <w:r>
        <w:t>Départemental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Handball,</w:t>
      </w:r>
      <w:r>
        <w:rPr>
          <w:spacing w:val="8"/>
        </w:rPr>
        <w:t xml:space="preserve"> </w:t>
      </w:r>
      <w:r>
        <w:t>représenté</w:t>
      </w:r>
      <w:r>
        <w:rPr>
          <w:spacing w:val="6"/>
        </w:rPr>
        <w:t xml:space="preserve"> </w:t>
      </w:r>
      <w:r>
        <w:t>par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Président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Commission</w:t>
      </w:r>
      <w:r>
        <w:rPr>
          <w:spacing w:val="9"/>
        </w:rPr>
        <w:t xml:space="preserve"> </w:t>
      </w:r>
      <w:r>
        <w:t>des</w:t>
      </w:r>
    </w:p>
    <w:p w14:paraId="7674B236" w14:textId="77777777" w:rsidR="007212B6" w:rsidRDefault="00000000">
      <w:pPr>
        <w:pStyle w:val="Corpsdetexte"/>
        <w:ind w:left="220"/>
      </w:pPr>
      <w:r>
        <w:t>Statuts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Règlements</w:t>
      </w:r>
      <w:r>
        <w:rPr>
          <w:spacing w:val="-8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Président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d’Organisation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Compétitions.</w:t>
      </w:r>
    </w:p>
    <w:p w14:paraId="75E5A917" w14:textId="77777777" w:rsidR="007212B6" w:rsidRDefault="007212B6">
      <w:pPr>
        <w:pStyle w:val="Corpsdetexte"/>
      </w:pPr>
    </w:p>
    <w:p w14:paraId="0694D1B8" w14:textId="77777777" w:rsidR="007212B6" w:rsidRDefault="00000000">
      <w:pPr>
        <w:spacing w:before="1"/>
        <w:ind w:left="1790" w:right="1709"/>
        <w:jc w:val="center"/>
        <w:rPr>
          <w:sz w:val="24"/>
        </w:rPr>
      </w:pPr>
      <w:r>
        <w:rPr>
          <w:b/>
          <w:sz w:val="24"/>
          <w:u w:val="single"/>
        </w:rPr>
        <w:t>Appellation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Convention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</w:rPr>
        <w:t>(Catégorie/Sexe/Club</w:t>
      </w:r>
      <w:r>
        <w:rPr>
          <w:spacing w:val="-7"/>
          <w:sz w:val="24"/>
        </w:rPr>
        <w:t xml:space="preserve"> </w:t>
      </w:r>
      <w:r>
        <w:rPr>
          <w:sz w:val="24"/>
        </w:rPr>
        <w:t>Porteur/Club</w:t>
      </w:r>
      <w:r>
        <w:rPr>
          <w:spacing w:val="-8"/>
          <w:sz w:val="24"/>
        </w:rPr>
        <w:t xml:space="preserve"> </w:t>
      </w:r>
      <w:r>
        <w:rPr>
          <w:sz w:val="24"/>
        </w:rPr>
        <w:t>Associé)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</w:p>
    <w:p w14:paraId="163E24C9" w14:textId="77777777" w:rsidR="007212B6" w:rsidRDefault="007212B6">
      <w:pPr>
        <w:pStyle w:val="Corpsdetexte"/>
        <w:rPr>
          <w:sz w:val="20"/>
        </w:rPr>
      </w:pPr>
    </w:p>
    <w:p w14:paraId="0B602379" w14:textId="77777777" w:rsidR="007212B6" w:rsidRDefault="007212B6">
      <w:pPr>
        <w:pStyle w:val="Corpsdetexte"/>
        <w:spacing w:before="11"/>
      </w:pPr>
    </w:p>
    <w:p w14:paraId="023D84DE" w14:textId="77777777" w:rsidR="007212B6" w:rsidRDefault="00000000">
      <w:pPr>
        <w:pStyle w:val="Titre1"/>
        <w:spacing w:before="52"/>
        <w:jc w:val="both"/>
        <w:rPr>
          <w:rFonts w:ascii="Calibri"/>
          <w:u w:val="none"/>
        </w:rPr>
      </w:pPr>
      <w:r>
        <w:rPr>
          <w:rFonts w:ascii="Calibri"/>
        </w:rPr>
        <w:t>Article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1.</w:t>
      </w:r>
    </w:p>
    <w:p w14:paraId="0D1EFD10" w14:textId="77777777" w:rsidR="007212B6" w:rsidRDefault="00000000">
      <w:pPr>
        <w:pStyle w:val="Corpsdetexte"/>
        <w:ind w:left="220" w:right="133"/>
        <w:jc w:val="both"/>
      </w:pPr>
      <w:r>
        <w:t xml:space="preserve">Un club évoluant en compétition départementale qui une </w:t>
      </w:r>
      <w:r>
        <w:rPr>
          <w:b/>
          <w:shd w:val="clear" w:color="auto" w:fill="FFFF00"/>
        </w:rPr>
        <w:t>progression réciproque des niveaux de jeu</w:t>
      </w:r>
      <w:r>
        <w:rPr>
          <w:b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catégories</w:t>
      </w:r>
      <w:r>
        <w:rPr>
          <w:spacing w:val="1"/>
        </w:rPr>
        <w:t xml:space="preserve"> </w:t>
      </w:r>
      <w:r>
        <w:t>d’âge</w:t>
      </w:r>
      <w:r>
        <w:rPr>
          <w:spacing w:val="1"/>
        </w:rPr>
        <w:t xml:space="preserve"> </w:t>
      </w:r>
      <w:r>
        <w:t>masculines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féminines,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autorisé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Départemental, seul juge en la matière, à s’associer avec un ou plusieurs clubs voisins, issus ou non du</w:t>
      </w:r>
      <w:r>
        <w:rPr>
          <w:spacing w:val="1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comité,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saison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catégories</w:t>
      </w:r>
      <w:r>
        <w:rPr>
          <w:spacing w:val="-4"/>
        </w:rPr>
        <w:t xml:space="preserve"> </w:t>
      </w:r>
      <w:r>
        <w:t>d’âge</w:t>
      </w:r>
      <w:r>
        <w:rPr>
          <w:spacing w:val="-2"/>
        </w:rPr>
        <w:t xml:space="preserve"> </w:t>
      </w:r>
      <w:r>
        <w:t>concernées.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associés</w:t>
      </w:r>
      <w:r>
        <w:rPr>
          <w:spacing w:val="-52"/>
        </w:rPr>
        <w:t xml:space="preserve"> </w:t>
      </w:r>
      <w:r>
        <w:t>(voire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rPr>
          <w:u w:val="single"/>
        </w:rPr>
        <w:t>moins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joueurs</w:t>
      </w:r>
      <w:r>
        <w:rPr>
          <w:spacing w:val="-4"/>
          <w:u w:val="single"/>
        </w:rPr>
        <w:t xml:space="preserve"> </w:t>
      </w:r>
      <w:r>
        <w:rPr>
          <w:u w:val="single"/>
        </w:rPr>
        <w:t>dans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catégorie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concernée</w:t>
      </w:r>
      <w:r>
        <w:rPr>
          <w:spacing w:val="-3"/>
          <w:u w:val="single"/>
        </w:rPr>
        <w:t xml:space="preserve"> </w:t>
      </w:r>
      <w:r>
        <w:rPr>
          <w:u w:val="single"/>
        </w:rPr>
        <w:t>pour</w:t>
      </w:r>
      <w:r>
        <w:rPr>
          <w:spacing w:val="-1"/>
          <w:u w:val="single"/>
        </w:rPr>
        <w:t xml:space="preserve"> </w:t>
      </w:r>
      <w:r>
        <w:rPr>
          <w:u w:val="single"/>
        </w:rPr>
        <w:t>justifier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l’entente</w:t>
      </w:r>
      <w:r>
        <w:t>.</w:t>
      </w:r>
    </w:p>
    <w:p w14:paraId="78DEFC12" w14:textId="77777777" w:rsidR="007212B6" w:rsidRDefault="007212B6">
      <w:pPr>
        <w:pStyle w:val="Corpsdetexte"/>
        <w:spacing w:before="11"/>
        <w:rPr>
          <w:sz w:val="19"/>
        </w:rPr>
      </w:pPr>
    </w:p>
    <w:p w14:paraId="1D792449" w14:textId="77777777" w:rsidR="007212B6" w:rsidRDefault="00000000">
      <w:pPr>
        <w:pStyle w:val="Titre1"/>
        <w:spacing w:before="51"/>
        <w:rPr>
          <w:rFonts w:ascii="Calibri"/>
          <w:u w:val="none"/>
        </w:rPr>
      </w:pPr>
      <w:r>
        <w:rPr>
          <w:rFonts w:ascii="Calibri"/>
        </w:rPr>
        <w:t>Article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2.</w:t>
      </w:r>
    </w:p>
    <w:p w14:paraId="4B71C27C" w14:textId="77777777" w:rsidR="007212B6" w:rsidRDefault="00000000">
      <w:pPr>
        <w:pStyle w:val="Corpsdetexte"/>
        <w:ind w:left="220"/>
        <w:rPr>
          <w:b/>
        </w:rPr>
      </w:pP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signée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saison</w:t>
      </w:r>
    </w:p>
    <w:p w14:paraId="663EF133" w14:textId="77777777" w:rsidR="007212B6" w:rsidRDefault="007212B6">
      <w:pPr>
        <w:pStyle w:val="Corpsdetexte"/>
        <w:spacing w:after="1"/>
        <w:rPr>
          <w:b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3000"/>
        <w:gridCol w:w="3000"/>
      </w:tblGrid>
      <w:tr w:rsidR="007212B6" w14:paraId="1F0126FC" w14:textId="77777777">
        <w:trPr>
          <w:trHeight w:val="275"/>
        </w:trPr>
        <w:tc>
          <w:tcPr>
            <w:tcW w:w="2998" w:type="dxa"/>
          </w:tcPr>
          <w:p w14:paraId="17B82FC9" w14:textId="77777777" w:rsidR="007212B6" w:rsidRDefault="00000000">
            <w:pPr>
              <w:pStyle w:val="TableParagraph"/>
              <w:spacing w:line="256" w:lineRule="exact"/>
              <w:ind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Catégorie</w:t>
            </w:r>
          </w:p>
        </w:tc>
        <w:tc>
          <w:tcPr>
            <w:tcW w:w="3000" w:type="dxa"/>
          </w:tcPr>
          <w:p w14:paraId="100DE7F9" w14:textId="77777777" w:rsidR="007212B6" w:rsidRDefault="00000000">
            <w:pPr>
              <w:pStyle w:val="TableParagraph"/>
              <w:spacing w:line="256" w:lineRule="exact"/>
              <w:ind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3000" w:type="dxa"/>
          </w:tcPr>
          <w:p w14:paraId="0088E68C" w14:textId="77777777" w:rsidR="007212B6" w:rsidRDefault="00000000">
            <w:pPr>
              <w:pStyle w:val="TableParagraph"/>
              <w:spacing w:line="256" w:lineRule="exact"/>
              <w:ind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Niveau</w:t>
            </w:r>
          </w:p>
        </w:tc>
      </w:tr>
      <w:tr w:rsidR="007212B6" w14:paraId="7385E4F5" w14:textId="77777777">
        <w:trPr>
          <w:trHeight w:val="277"/>
        </w:trPr>
        <w:tc>
          <w:tcPr>
            <w:tcW w:w="2998" w:type="dxa"/>
          </w:tcPr>
          <w:p w14:paraId="0A4145C7" w14:textId="488F2667" w:rsidR="007212B6" w:rsidRDefault="007212B6">
            <w:pPr>
              <w:pStyle w:val="TableParagraph"/>
              <w:spacing w:before="1" w:line="257" w:lineRule="exact"/>
              <w:ind w:right="369"/>
              <w:jc w:val="center"/>
              <w:rPr>
                <w:sz w:val="24"/>
              </w:rPr>
            </w:pPr>
          </w:p>
        </w:tc>
        <w:tc>
          <w:tcPr>
            <w:tcW w:w="3000" w:type="dxa"/>
          </w:tcPr>
          <w:p w14:paraId="051E9310" w14:textId="28E058FE" w:rsidR="007212B6" w:rsidRDefault="007212B6">
            <w:pPr>
              <w:pStyle w:val="TableParagraph"/>
              <w:spacing w:before="1" w:line="257" w:lineRule="exact"/>
              <w:ind w:right="370"/>
              <w:jc w:val="center"/>
              <w:rPr>
                <w:sz w:val="24"/>
              </w:rPr>
            </w:pPr>
          </w:p>
        </w:tc>
        <w:tc>
          <w:tcPr>
            <w:tcW w:w="3000" w:type="dxa"/>
          </w:tcPr>
          <w:p w14:paraId="00FC8BA5" w14:textId="202DC1ED" w:rsidR="007212B6" w:rsidRDefault="007212B6">
            <w:pPr>
              <w:pStyle w:val="TableParagraph"/>
              <w:spacing w:before="1" w:line="257" w:lineRule="exact"/>
              <w:ind w:right="370"/>
              <w:jc w:val="center"/>
              <w:rPr>
                <w:sz w:val="24"/>
              </w:rPr>
            </w:pPr>
          </w:p>
        </w:tc>
      </w:tr>
    </w:tbl>
    <w:p w14:paraId="72AD9369" w14:textId="77777777" w:rsidR="007212B6" w:rsidRDefault="007212B6">
      <w:pPr>
        <w:pStyle w:val="Corpsdetexte"/>
        <w:spacing w:before="11"/>
        <w:rPr>
          <w:b/>
          <w:sz w:val="23"/>
        </w:rPr>
      </w:pPr>
    </w:p>
    <w:p w14:paraId="07FD0F45" w14:textId="77777777" w:rsidR="007212B6" w:rsidRDefault="00000000">
      <w:pPr>
        <w:pStyle w:val="Titre1"/>
        <w:rPr>
          <w:rFonts w:ascii="Calibri"/>
          <w:u w:val="none"/>
        </w:rPr>
      </w:pPr>
      <w:r>
        <w:rPr>
          <w:rFonts w:ascii="Calibri"/>
        </w:rPr>
        <w:t>Article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3.</w:t>
      </w:r>
    </w:p>
    <w:p w14:paraId="123F81BE" w14:textId="77777777" w:rsidR="007212B6" w:rsidRDefault="00000000">
      <w:pPr>
        <w:pStyle w:val="Corpsdetexte"/>
        <w:ind w:left="220"/>
      </w:pPr>
      <w:r>
        <w:t>Sans</w:t>
      </w:r>
      <w:r>
        <w:rPr>
          <w:spacing w:val="-5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contraire,</w:t>
      </w:r>
      <w:r>
        <w:rPr>
          <w:spacing w:val="-7"/>
        </w:rPr>
        <w:t xml:space="preserve"> </w:t>
      </w:r>
      <w:r>
        <w:t>c’est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porteur</w:t>
      </w:r>
      <w:r>
        <w:rPr>
          <w:spacing w:val="-4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assumera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CMCD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héritera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jeu.</w:t>
      </w:r>
    </w:p>
    <w:p w14:paraId="296107ED" w14:textId="77777777" w:rsidR="007212B6" w:rsidRDefault="007212B6">
      <w:pPr>
        <w:pStyle w:val="Corpsdetexte"/>
      </w:pPr>
    </w:p>
    <w:p w14:paraId="0A79E7E4" w14:textId="77777777" w:rsidR="007212B6" w:rsidRDefault="00000000">
      <w:pPr>
        <w:pStyle w:val="Titre1"/>
        <w:spacing w:line="292" w:lineRule="exact"/>
        <w:rPr>
          <w:rFonts w:ascii="Calibri"/>
          <w:u w:val="none"/>
        </w:rPr>
      </w:pPr>
      <w:r>
        <w:rPr>
          <w:rFonts w:ascii="Calibri"/>
        </w:rPr>
        <w:t>Article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4.</w:t>
      </w:r>
    </w:p>
    <w:p w14:paraId="01C1D2AD" w14:textId="77777777" w:rsidR="007212B6" w:rsidRDefault="00000000">
      <w:pPr>
        <w:pStyle w:val="Paragraphedeliste"/>
        <w:numPr>
          <w:ilvl w:val="0"/>
          <w:numId w:val="2"/>
        </w:numPr>
        <w:tabs>
          <w:tab w:val="left" w:pos="929"/>
        </w:tabs>
        <w:spacing w:line="293" w:lineRule="exact"/>
        <w:ind w:left="928"/>
        <w:jc w:val="both"/>
        <w:rPr>
          <w:sz w:val="24"/>
        </w:rPr>
      </w:pPr>
      <w:r>
        <w:rPr>
          <w:b/>
          <w:sz w:val="24"/>
          <w:u w:val="thick"/>
        </w:rPr>
        <w:t>Les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joueurs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officiels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concernés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doivent être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inscrits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directement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clubs dans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GH</w:t>
      </w:r>
      <w:r>
        <w:rPr>
          <w:sz w:val="24"/>
        </w:rPr>
        <w:t>.</w:t>
      </w:r>
    </w:p>
    <w:p w14:paraId="03BBD6D9" w14:textId="77777777" w:rsidR="007212B6" w:rsidRDefault="00000000">
      <w:pPr>
        <w:pStyle w:val="Paragraphedeliste"/>
        <w:numPr>
          <w:ilvl w:val="0"/>
          <w:numId w:val="2"/>
        </w:numPr>
        <w:tabs>
          <w:tab w:val="left" w:pos="929"/>
        </w:tabs>
        <w:ind w:right="136" w:firstLine="0"/>
        <w:jc w:val="both"/>
        <w:rPr>
          <w:sz w:val="24"/>
        </w:rPr>
      </w:pPr>
      <w:r>
        <w:rPr>
          <w:sz w:val="24"/>
        </w:rPr>
        <w:t>Cette liste peut être complétée en cours de saison dans la limite de 25 joueurs et 20 dirigeants (toutes</w:t>
      </w:r>
      <w:r>
        <w:rPr>
          <w:spacing w:val="1"/>
          <w:sz w:val="24"/>
        </w:rPr>
        <w:t xml:space="preserve"> </w:t>
      </w:r>
      <w:r>
        <w:rPr>
          <w:sz w:val="24"/>
        </w:rPr>
        <w:t>personnes</w:t>
      </w:r>
      <w:r>
        <w:rPr>
          <w:spacing w:val="-1"/>
          <w:sz w:val="24"/>
        </w:rPr>
        <w:t xml:space="preserve"> </w:t>
      </w:r>
      <w:r>
        <w:rPr>
          <w:sz w:val="24"/>
        </w:rPr>
        <w:t>susceptibles de</w:t>
      </w:r>
      <w:r>
        <w:rPr>
          <w:spacing w:val="-2"/>
          <w:sz w:val="24"/>
        </w:rPr>
        <w:t xml:space="preserve"> </w:t>
      </w:r>
      <w:r>
        <w:rPr>
          <w:sz w:val="24"/>
        </w:rPr>
        <w:t>figurer sur une</w:t>
      </w:r>
      <w:r>
        <w:rPr>
          <w:spacing w:val="-2"/>
          <w:sz w:val="24"/>
        </w:rPr>
        <w:t xml:space="preserve"> </w:t>
      </w:r>
      <w:r>
        <w:rPr>
          <w:sz w:val="24"/>
        </w:rPr>
        <w:t>feuille de</w:t>
      </w:r>
      <w:r>
        <w:rPr>
          <w:spacing w:val="-1"/>
          <w:sz w:val="24"/>
        </w:rPr>
        <w:t xml:space="preserve"> </w:t>
      </w:r>
      <w:r>
        <w:rPr>
          <w:sz w:val="24"/>
        </w:rPr>
        <w:t>match).</w:t>
      </w:r>
    </w:p>
    <w:p w14:paraId="582DE573" w14:textId="77777777" w:rsidR="007212B6" w:rsidRDefault="00000000">
      <w:pPr>
        <w:pStyle w:val="Corpsdetexte"/>
        <w:spacing w:line="275" w:lineRule="exact"/>
        <w:ind w:left="5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effet,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effectif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global supérieur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justifier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l’engagement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d’une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autre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équipe.</w:t>
      </w:r>
    </w:p>
    <w:p w14:paraId="73C85A76" w14:textId="77777777" w:rsidR="007212B6" w:rsidRDefault="00000000">
      <w:pPr>
        <w:pStyle w:val="Titre1"/>
        <w:numPr>
          <w:ilvl w:val="0"/>
          <w:numId w:val="2"/>
        </w:numPr>
        <w:tabs>
          <w:tab w:val="left" w:pos="929"/>
        </w:tabs>
        <w:ind w:right="135" w:firstLine="0"/>
        <w:jc w:val="both"/>
        <w:rPr>
          <w:u w:val="none"/>
        </w:rPr>
      </w:pPr>
      <w:r>
        <w:rPr>
          <w:u w:val="thick"/>
        </w:rPr>
        <w:t>Seuls peuvent figurer sur une FDME les joueurs et officiels inscrits sur la liste 24 heures avant</w:t>
      </w:r>
      <w:r>
        <w:rPr>
          <w:spacing w:val="1"/>
          <w:u w:val="none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date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1"/>
          <w:u w:val="thick"/>
        </w:rPr>
        <w:t xml:space="preserve"> </w:t>
      </w:r>
      <w:r>
        <w:rPr>
          <w:u w:val="thick"/>
        </w:rPr>
        <w:t>match. En</w:t>
      </w:r>
      <w:r>
        <w:rPr>
          <w:spacing w:val="-1"/>
          <w:u w:val="thick"/>
        </w:rPr>
        <w:t xml:space="preserve"> </w:t>
      </w:r>
      <w:r>
        <w:rPr>
          <w:u w:val="thick"/>
        </w:rPr>
        <w:t>cas de non-respect, perte</w:t>
      </w:r>
      <w:r>
        <w:rPr>
          <w:spacing w:val="-1"/>
          <w:u w:val="thick"/>
        </w:rPr>
        <w:t xml:space="preserve"> </w:t>
      </w:r>
      <w:r>
        <w:rPr>
          <w:u w:val="thick"/>
        </w:rPr>
        <w:t>du match</w:t>
      </w:r>
      <w:r>
        <w:rPr>
          <w:spacing w:val="-2"/>
          <w:u w:val="thick"/>
        </w:rPr>
        <w:t xml:space="preserve"> </w:t>
      </w:r>
      <w:r>
        <w:rPr>
          <w:u w:val="thick"/>
        </w:rPr>
        <w:t>par</w:t>
      </w:r>
      <w:r>
        <w:rPr>
          <w:spacing w:val="-2"/>
          <w:u w:val="thick"/>
        </w:rPr>
        <w:t xml:space="preserve"> </w:t>
      </w:r>
      <w:r>
        <w:rPr>
          <w:u w:val="thick"/>
        </w:rPr>
        <w:t>pénalité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amende</w:t>
      </w:r>
      <w:r>
        <w:rPr>
          <w:spacing w:val="-1"/>
          <w:u w:val="thick"/>
        </w:rPr>
        <w:t xml:space="preserve"> </w:t>
      </w:r>
      <w:r>
        <w:rPr>
          <w:u w:val="thick"/>
        </w:rPr>
        <w:t>financière.</w:t>
      </w:r>
    </w:p>
    <w:p w14:paraId="68434EC9" w14:textId="77777777" w:rsidR="007212B6" w:rsidRDefault="00000000">
      <w:pPr>
        <w:pStyle w:val="Paragraphedeliste"/>
        <w:numPr>
          <w:ilvl w:val="0"/>
          <w:numId w:val="2"/>
        </w:numPr>
        <w:tabs>
          <w:tab w:val="left" w:pos="929"/>
        </w:tabs>
        <w:ind w:right="138" w:firstLine="0"/>
        <w:jc w:val="both"/>
        <w:rPr>
          <w:sz w:val="24"/>
        </w:rPr>
      </w:pPr>
      <w:r>
        <w:rPr>
          <w:sz w:val="24"/>
        </w:rPr>
        <w:t>Les joueurs inscrits sur la liste peuvent également jouer dans une autre catégorie avec leur club</w:t>
      </w:r>
      <w:r>
        <w:rPr>
          <w:spacing w:val="1"/>
          <w:sz w:val="24"/>
        </w:rPr>
        <w:t xml:space="preserve"> </w:t>
      </w:r>
      <w:r>
        <w:rPr>
          <w:sz w:val="24"/>
        </w:rPr>
        <w:t>d’appartenance, sur des</w:t>
      </w:r>
      <w:r>
        <w:rPr>
          <w:spacing w:val="1"/>
          <w:sz w:val="24"/>
        </w:rPr>
        <w:t xml:space="preserve"> </w:t>
      </w:r>
      <w:r>
        <w:rPr>
          <w:sz w:val="24"/>
        </w:rPr>
        <w:t>WE différents,</w:t>
      </w:r>
      <w:r>
        <w:rPr>
          <w:spacing w:val="1"/>
          <w:sz w:val="24"/>
        </w:rPr>
        <w:t xml:space="preserve"> </w:t>
      </w:r>
      <w:r>
        <w:rPr>
          <w:sz w:val="24"/>
        </w:rPr>
        <w:t>mais la règle du "dernier match" s'applique dans toutes les</w:t>
      </w:r>
      <w:r>
        <w:rPr>
          <w:spacing w:val="1"/>
          <w:sz w:val="24"/>
        </w:rPr>
        <w:t xml:space="preserve"> </w:t>
      </w:r>
      <w:r>
        <w:rPr>
          <w:sz w:val="24"/>
        </w:rPr>
        <w:t>catégories (Art.14.5. des Règlements Départementaux) ainsi, éventuellement, que la règle du N/2 pour les</w:t>
      </w:r>
      <w:r>
        <w:rPr>
          <w:spacing w:val="-57"/>
          <w:sz w:val="24"/>
        </w:rPr>
        <w:t xml:space="preserve"> </w:t>
      </w:r>
      <w:r>
        <w:rPr>
          <w:sz w:val="24"/>
        </w:rPr>
        <w:t>seniors.</w:t>
      </w:r>
    </w:p>
    <w:p w14:paraId="793260D7" w14:textId="77777777" w:rsidR="007212B6" w:rsidRDefault="007212B6">
      <w:pPr>
        <w:pStyle w:val="Corpsdetexte"/>
        <w:spacing w:before="4"/>
        <w:rPr>
          <w:rFonts w:ascii="Times New Roman"/>
          <w:sz w:val="23"/>
        </w:rPr>
      </w:pPr>
    </w:p>
    <w:p w14:paraId="1CBA008F" w14:textId="77777777" w:rsidR="007212B6" w:rsidRDefault="00000000">
      <w:pPr>
        <w:pStyle w:val="Titre1"/>
        <w:spacing w:before="1"/>
        <w:rPr>
          <w:rFonts w:ascii="Calibri"/>
          <w:u w:val="none"/>
        </w:rPr>
      </w:pPr>
      <w:r>
        <w:rPr>
          <w:rFonts w:ascii="Calibri"/>
        </w:rPr>
        <w:t>Article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5.</w:t>
      </w:r>
    </w:p>
    <w:p w14:paraId="26B42985" w14:textId="5EFCBAF8" w:rsidR="007212B6" w:rsidRDefault="00000000">
      <w:pPr>
        <w:pStyle w:val="Corpsdetexte"/>
        <w:tabs>
          <w:tab w:val="left" w:pos="7699"/>
        </w:tabs>
        <w:ind w:left="220" w:right="2378"/>
      </w:pP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licenciés-joueurs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catégorie</w:t>
      </w:r>
      <w:r>
        <w:rPr>
          <w:spacing w:val="-6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porteur</w:t>
      </w:r>
      <w:r>
        <w:rPr>
          <w:spacing w:val="-5"/>
        </w:rPr>
        <w:t xml:space="preserve"> </w:t>
      </w:r>
      <w:r>
        <w:t>:</w:t>
      </w:r>
      <w:r w:rsidR="00C97D9F">
        <w:t xml:space="preserve"> </w:t>
      </w:r>
      <w:r>
        <w:tab/>
        <w:t>joueurs</w:t>
      </w:r>
      <w:r>
        <w:rPr>
          <w:spacing w:val="-51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licenciés-joueurs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catégorie</w:t>
      </w:r>
      <w:r>
        <w:rPr>
          <w:spacing w:val="-5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associé</w:t>
      </w:r>
      <w:r>
        <w:rPr>
          <w:spacing w:val="2"/>
        </w:rPr>
        <w:t xml:space="preserve"> </w:t>
      </w:r>
      <w:r>
        <w:t>:</w:t>
      </w:r>
      <w:r w:rsidR="00750CB6">
        <w:t xml:space="preserve"> </w:t>
      </w:r>
      <w:r>
        <w:tab/>
      </w:r>
      <w:r>
        <w:rPr>
          <w:spacing w:val="-1"/>
        </w:rPr>
        <w:t>joueurs</w:t>
      </w:r>
    </w:p>
    <w:p w14:paraId="68A9964D" w14:textId="77777777" w:rsidR="007212B6" w:rsidRDefault="007212B6">
      <w:pPr>
        <w:sectPr w:rsidR="007212B6">
          <w:headerReference w:type="default" r:id="rId7"/>
          <w:footerReference w:type="default" r:id="rId8"/>
          <w:type w:val="continuous"/>
          <w:pgSz w:w="11910" w:h="16840"/>
          <w:pgMar w:top="920" w:right="580" w:bottom="640" w:left="500" w:header="113" w:footer="458" w:gutter="0"/>
          <w:pgNumType w:start="91"/>
          <w:cols w:space="720"/>
        </w:sectPr>
      </w:pPr>
    </w:p>
    <w:p w14:paraId="4CF7F0A6" w14:textId="77777777" w:rsidR="007212B6" w:rsidRDefault="00000000">
      <w:pPr>
        <w:pStyle w:val="Corpsdetexte"/>
        <w:ind w:left="220" w:right="133"/>
        <w:jc w:val="both"/>
      </w:pPr>
      <w:r>
        <w:lastRenderedPageBreak/>
        <w:t>Au</w:t>
      </w:r>
      <w:r>
        <w:rPr>
          <w:spacing w:val="-4"/>
        </w:rPr>
        <w:t xml:space="preserve"> </w:t>
      </w:r>
      <w:r>
        <w:t>moins</w:t>
      </w:r>
      <w:r>
        <w:rPr>
          <w:spacing w:val="-6"/>
        </w:rPr>
        <w:t xml:space="preserve"> </w:t>
      </w:r>
      <w:r>
        <w:t>l’un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clubs</w:t>
      </w:r>
      <w:r>
        <w:rPr>
          <w:spacing w:val="-7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posséder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effectif</w:t>
      </w:r>
      <w:r>
        <w:rPr>
          <w:spacing w:val="-5"/>
        </w:rPr>
        <w:t xml:space="preserve"> </w:t>
      </w:r>
      <w:r>
        <w:t>insuffisant</w:t>
      </w:r>
      <w:r>
        <w:rPr>
          <w:spacing w:val="-4"/>
        </w:rPr>
        <w:t xml:space="preserve"> </w:t>
      </w:r>
      <w:r>
        <w:t>(&lt;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joueurs)</w:t>
      </w:r>
      <w:r>
        <w:rPr>
          <w:spacing w:val="-6"/>
        </w:rPr>
        <w:t xml:space="preserve"> </w:t>
      </w:r>
      <w:r>
        <w:t>empêchant</w:t>
      </w:r>
      <w:r>
        <w:rPr>
          <w:spacing w:val="-1"/>
        </w:rPr>
        <w:t xml:space="preserve"> </w:t>
      </w:r>
      <w:r>
        <w:t>l’engagement</w:t>
      </w:r>
      <w:r>
        <w:rPr>
          <w:spacing w:val="-7"/>
        </w:rPr>
        <w:t xml:space="preserve"> </w:t>
      </w:r>
      <w:r>
        <w:t>d’une</w:t>
      </w:r>
      <w:r>
        <w:rPr>
          <w:spacing w:val="-52"/>
        </w:rPr>
        <w:t xml:space="preserve"> </w:t>
      </w:r>
      <w:r>
        <w:t>équipe. Si, en cours de saison, l’effectif ayant justifié la demande dépasse 7 joueurs, seuls 7 d’entre eux au</w:t>
      </w:r>
      <w:r>
        <w:rPr>
          <w:spacing w:val="1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pourront</w:t>
      </w:r>
      <w:r>
        <w:rPr>
          <w:spacing w:val="-5"/>
        </w:rPr>
        <w:t xml:space="preserve"> </w:t>
      </w:r>
      <w:r>
        <w:t>figurer</w:t>
      </w:r>
      <w:r>
        <w:rPr>
          <w:spacing w:val="-4"/>
        </w:rPr>
        <w:t xml:space="preserve"> </w:t>
      </w:r>
      <w:r>
        <w:t>simultanément</w:t>
      </w:r>
      <w:r>
        <w:rPr>
          <w:spacing w:val="-3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feuille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(sauf</w:t>
      </w:r>
      <w:r>
        <w:rPr>
          <w:spacing w:val="-5"/>
        </w:rPr>
        <w:t xml:space="preserve"> </w:t>
      </w:r>
      <w:r>
        <w:t>accord</w:t>
      </w:r>
      <w:r>
        <w:rPr>
          <w:spacing w:val="-4"/>
        </w:rPr>
        <w:t xml:space="preserve"> </w:t>
      </w:r>
      <w:r>
        <w:t>spécifique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l'instance)</w:t>
      </w:r>
    </w:p>
    <w:p w14:paraId="5ED7E0A0" w14:textId="0A526AAB" w:rsidR="007212B6" w:rsidRDefault="00000000" w:rsidP="00734E2C">
      <w:pPr>
        <w:pStyle w:val="Corpsdetexte"/>
        <w:tabs>
          <w:tab w:val="left" w:pos="5176"/>
        </w:tabs>
        <w:spacing w:before="176" w:line="440" w:lineRule="atLeast"/>
        <w:ind w:left="361" w:right="2443" w:hanging="142"/>
        <w:jc w:val="both"/>
      </w:pPr>
      <w:r>
        <w:t>Liste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joueurs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l’un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clubs),</w:t>
      </w:r>
      <w:r>
        <w:rPr>
          <w:spacing w:val="-4"/>
        </w:rPr>
        <w:t xml:space="preserve"> </w:t>
      </w:r>
      <w:r>
        <w:t>justifiant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initiale</w:t>
      </w:r>
      <w:r>
        <w:rPr>
          <w:spacing w:val="-4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 w:rsidR="00734E2C">
        <w:tab/>
      </w:r>
      <w:r>
        <w:t>Club</w:t>
      </w:r>
      <w:r>
        <w:rPr>
          <w:spacing w:val="2"/>
        </w:rPr>
        <w:t xml:space="preserve"> </w:t>
      </w:r>
      <w:r>
        <w:t>:</w:t>
      </w:r>
      <w:r w:rsidR="00750CB6">
        <w:t xml:space="preserve"> </w:t>
      </w:r>
    </w:p>
    <w:p w14:paraId="1AD14F8A" w14:textId="24E71386" w:rsidR="007212B6" w:rsidRPr="00FC1C2E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5176"/>
        </w:tabs>
        <w:spacing w:line="292" w:lineRule="exact"/>
        <w:ind w:hanging="179"/>
        <w:rPr>
          <w:rFonts w:ascii="Calibri" w:hAnsi="Calibri"/>
          <w:sz w:val="24"/>
        </w:rPr>
      </w:pPr>
      <w:r w:rsidRPr="00FC1C2E">
        <w:rPr>
          <w:rFonts w:ascii="Calibri" w:hAnsi="Calibri"/>
          <w:sz w:val="24"/>
        </w:rPr>
        <w:t>–</w:t>
      </w:r>
      <w:r w:rsidRPr="00FC1C2E">
        <w:rPr>
          <w:rFonts w:ascii="Calibri" w:hAnsi="Calibri"/>
          <w:spacing w:val="-2"/>
          <w:sz w:val="24"/>
        </w:rPr>
        <w:t xml:space="preserve"> </w:t>
      </w:r>
      <w:r w:rsidRPr="00FC1C2E">
        <w:rPr>
          <w:rFonts w:ascii="Calibri" w:hAnsi="Calibri"/>
          <w:sz w:val="24"/>
        </w:rPr>
        <w:t>Nom</w:t>
      </w:r>
      <w:r w:rsidRPr="00FC1C2E">
        <w:rPr>
          <w:rFonts w:ascii="Calibri" w:hAnsi="Calibri"/>
          <w:spacing w:val="-2"/>
          <w:sz w:val="24"/>
        </w:rPr>
        <w:t xml:space="preserve"> </w:t>
      </w:r>
      <w:r w:rsidRPr="00FC1C2E">
        <w:rPr>
          <w:rFonts w:ascii="Calibri" w:hAnsi="Calibri"/>
          <w:sz w:val="24"/>
        </w:rPr>
        <w:t>Prénom</w:t>
      </w:r>
      <w:r w:rsidRPr="00FC1C2E">
        <w:rPr>
          <w:rFonts w:ascii="Calibri" w:hAnsi="Calibri"/>
          <w:spacing w:val="-2"/>
          <w:sz w:val="24"/>
        </w:rPr>
        <w:t xml:space="preserve"> </w:t>
      </w:r>
      <w:r w:rsidRPr="00FC1C2E">
        <w:rPr>
          <w:rFonts w:ascii="Calibri" w:hAnsi="Calibri"/>
          <w:sz w:val="24"/>
        </w:rPr>
        <w:t>:</w:t>
      </w:r>
      <w:r w:rsidRPr="00FC1C2E">
        <w:rPr>
          <w:rFonts w:ascii="Calibri" w:hAnsi="Calibri"/>
          <w:sz w:val="24"/>
        </w:rPr>
        <w:tab/>
        <w:t>Club</w:t>
      </w:r>
      <w:r w:rsidRPr="00FC1C2E">
        <w:rPr>
          <w:rFonts w:ascii="Calibri" w:hAnsi="Calibri"/>
          <w:spacing w:val="2"/>
          <w:sz w:val="24"/>
        </w:rPr>
        <w:t xml:space="preserve"> </w:t>
      </w:r>
      <w:r w:rsidRPr="00FC1C2E">
        <w:rPr>
          <w:rFonts w:ascii="Calibri" w:hAnsi="Calibri"/>
          <w:sz w:val="24"/>
        </w:rPr>
        <w:t>:</w:t>
      </w:r>
      <w:r w:rsidR="00750CB6" w:rsidRPr="00FC1C2E">
        <w:rPr>
          <w:rFonts w:ascii="Calibri" w:hAnsi="Calibri"/>
          <w:sz w:val="24"/>
        </w:rPr>
        <w:t xml:space="preserve"> </w:t>
      </w:r>
    </w:p>
    <w:p w14:paraId="6AE52CCF" w14:textId="1909F1A0" w:rsidR="007212B6" w:rsidRPr="002D7C28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5176"/>
        </w:tabs>
        <w:ind w:hanging="179"/>
        <w:rPr>
          <w:rFonts w:ascii="Calibri" w:hAnsi="Calibri"/>
          <w:sz w:val="24"/>
        </w:rPr>
      </w:pPr>
      <w:r w:rsidRPr="002D7C28">
        <w:rPr>
          <w:rFonts w:ascii="Calibri" w:hAnsi="Calibri"/>
          <w:sz w:val="24"/>
        </w:rPr>
        <w:t>–</w:t>
      </w:r>
      <w:r w:rsidRPr="002D7C28">
        <w:rPr>
          <w:rFonts w:ascii="Calibri" w:hAnsi="Calibri"/>
          <w:spacing w:val="-2"/>
          <w:sz w:val="24"/>
        </w:rPr>
        <w:t xml:space="preserve"> </w:t>
      </w:r>
      <w:r w:rsidRPr="002D7C28">
        <w:rPr>
          <w:rFonts w:ascii="Calibri" w:hAnsi="Calibri"/>
          <w:sz w:val="24"/>
        </w:rPr>
        <w:t>Nom</w:t>
      </w:r>
      <w:r w:rsidRPr="002D7C28">
        <w:rPr>
          <w:rFonts w:ascii="Calibri" w:hAnsi="Calibri"/>
          <w:spacing w:val="-2"/>
          <w:sz w:val="24"/>
        </w:rPr>
        <w:t xml:space="preserve"> </w:t>
      </w:r>
      <w:r w:rsidRPr="002D7C28">
        <w:rPr>
          <w:rFonts w:ascii="Calibri" w:hAnsi="Calibri"/>
          <w:sz w:val="24"/>
        </w:rPr>
        <w:t>Prénom</w:t>
      </w:r>
      <w:r w:rsidRPr="002D7C28">
        <w:rPr>
          <w:rFonts w:ascii="Calibri" w:hAnsi="Calibri"/>
          <w:spacing w:val="-2"/>
          <w:sz w:val="24"/>
        </w:rPr>
        <w:t xml:space="preserve"> </w:t>
      </w:r>
      <w:r w:rsidRPr="002D7C28">
        <w:rPr>
          <w:rFonts w:ascii="Calibri" w:hAnsi="Calibri"/>
          <w:sz w:val="24"/>
        </w:rPr>
        <w:t>:</w:t>
      </w:r>
      <w:r w:rsidR="00734E2C">
        <w:rPr>
          <w:rFonts w:ascii="Calibri" w:hAnsi="Calibri"/>
          <w:sz w:val="24"/>
        </w:rPr>
        <w:tab/>
      </w:r>
      <w:r w:rsidRPr="002D7C28">
        <w:rPr>
          <w:rFonts w:ascii="Calibri" w:hAnsi="Calibri"/>
          <w:sz w:val="24"/>
        </w:rPr>
        <w:t>Club</w:t>
      </w:r>
      <w:r w:rsidRPr="002D7C28">
        <w:rPr>
          <w:rFonts w:ascii="Calibri" w:hAnsi="Calibri"/>
          <w:spacing w:val="2"/>
          <w:sz w:val="24"/>
        </w:rPr>
        <w:t xml:space="preserve"> </w:t>
      </w:r>
      <w:r w:rsidRPr="002D7C28">
        <w:rPr>
          <w:rFonts w:ascii="Calibri" w:hAnsi="Calibri"/>
          <w:sz w:val="24"/>
        </w:rPr>
        <w:t>:</w:t>
      </w:r>
      <w:r w:rsidR="00750CB6" w:rsidRPr="002D7C28">
        <w:rPr>
          <w:rFonts w:ascii="Calibri" w:hAnsi="Calibri"/>
          <w:sz w:val="24"/>
        </w:rPr>
        <w:t xml:space="preserve"> </w:t>
      </w:r>
    </w:p>
    <w:p w14:paraId="74F4EC92" w14:textId="42192FAE" w:rsidR="007212B6" w:rsidRPr="002D7C28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5176"/>
        </w:tabs>
        <w:ind w:hanging="179"/>
        <w:rPr>
          <w:rFonts w:ascii="Calibri" w:hAnsi="Calibri"/>
          <w:sz w:val="24"/>
        </w:rPr>
      </w:pPr>
      <w:r w:rsidRPr="002D7C28">
        <w:rPr>
          <w:rFonts w:ascii="Calibri" w:hAnsi="Calibri"/>
          <w:sz w:val="24"/>
        </w:rPr>
        <w:t>–</w:t>
      </w:r>
      <w:r w:rsidRPr="002D7C28">
        <w:rPr>
          <w:rFonts w:ascii="Calibri" w:hAnsi="Calibri"/>
          <w:spacing w:val="-2"/>
          <w:sz w:val="24"/>
        </w:rPr>
        <w:t xml:space="preserve"> </w:t>
      </w:r>
      <w:r w:rsidRPr="002D7C28">
        <w:rPr>
          <w:rFonts w:ascii="Calibri" w:hAnsi="Calibri"/>
          <w:sz w:val="24"/>
        </w:rPr>
        <w:t>Nom</w:t>
      </w:r>
      <w:r w:rsidRPr="002D7C28">
        <w:rPr>
          <w:rFonts w:ascii="Calibri" w:hAnsi="Calibri"/>
          <w:spacing w:val="-2"/>
          <w:sz w:val="24"/>
        </w:rPr>
        <w:t xml:space="preserve"> </w:t>
      </w:r>
      <w:r w:rsidRPr="002D7C28">
        <w:rPr>
          <w:rFonts w:ascii="Calibri" w:hAnsi="Calibri"/>
          <w:sz w:val="24"/>
        </w:rPr>
        <w:t>Prénom</w:t>
      </w:r>
      <w:r w:rsidRPr="002D7C28">
        <w:rPr>
          <w:rFonts w:ascii="Calibri" w:hAnsi="Calibri"/>
          <w:spacing w:val="-2"/>
          <w:sz w:val="24"/>
        </w:rPr>
        <w:t xml:space="preserve"> </w:t>
      </w:r>
      <w:r w:rsidRPr="002D7C28">
        <w:rPr>
          <w:rFonts w:ascii="Calibri" w:hAnsi="Calibri"/>
          <w:sz w:val="24"/>
        </w:rPr>
        <w:t>:</w:t>
      </w:r>
      <w:r w:rsidRPr="002D7C28">
        <w:rPr>
          <w:rFonts w:ascii="Calibri" w:hAnsi="Calibri"/>
          <w:sz w:val="24"/>
        </w:rPr>
        <w:tab/>
        <w:t>Club</w:t>
      </w:r>
      <w:r w:rsidRPr="002D7C28">
        <w:rPr>
          <w:rFonts w:ascii="Calibri" w:hAnsi="Calibri"/>
          <w:spacing w:val="2"/>
          <w:sz w:val="24"/>
        </w:rPr>
        <w:t xml:space="preserve"> </w:t>
      </w:r>
      <w:r w:rsidRPr="002D7C28">
        <w:rPr>
          <w:rFonts w:ascii="Calibri" w:hAnsi="Calibri"/>
          <w:sz w:val="24"/>
        </w:rPr>
        <w:t>:</w:t>
      </w:r>
      <w:r w:rsidR="00750CB6" w:rsidRPr="002D7C28">
        <w:rPr>
          <w:rFonts w:ascii="Calibri" w:hAnsi="Calibri"/>
          <w:sz w:val="24"/>
        </w:rPr>
        <w:t xml:space="preserve"> </w:t>
      </w:r>
    </w:p>
    <w:p w14:paraId="7324821D" w14:textId="7BFDAAB3" w:rsidR="007212B6" w:rsidRPr="00295FD1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5176"/>
        </w:tabs>
        <w:ind w:hanging="179"/>
        <w:rPr>
          <w:rFonts w:ascii="Calibri" w:hAnsi="Calibri"/>
          <w:sz w:val="24"/>
        </w:rPr>
      </w:pPr>
      <w:r w:rsidRPr="00295FD1">
        <w:rPr>
          <w:rFonts w:ascii="Calibri" w:hAnsi="Calibri"/>
          <w:sz w:val="24"/>
        </w:rPr>
        <w:t>–</w:t>
      </w:r>
      <w:r w:rsidRPr="00295FD1">
        <w:rPr>
          <w:rFonts w:ascii="Calibri" w:hAnsi="Calibri"/>
          <w:spacing w:val="-2"/>
          <w:sz w:val="24"/>
        </w:rPr>
        <w:t xml:space="preserve"> </w:t>
      </w:r>
      <w:r w:rsidRPr="00295FD1">
        <w:rPr>
          <w:rFonts w:ascii="Calibri" w:hAnsi="Calibri"/>
          <w:sz w:val="24"/>
        </w:rPr>
        <w:t>Nom</w:t>
      </w:r>
      <w:r w:rsidRPr="00295FD1">
        <w:rPr>
          <w:rFonts w:ascii="Calibri" w:hAnsi="Calibri"/>
          <w:spacing w:val="-2"/>
          <w:sz w:val="24"/>
        </w:rPr>
        <w:t xml:space="preserve"> </w:t>
      </w:r>
      <w:r w:rsidRPr="00295FD1">
        <w:rPr>
          <w:rFonts w:ascii="Calibri" w:hAnsi="Calibri"/>
          <w:sz w:val="24"/>
        </w:rPr>
        <w:t>Prénom</w:t>
      </w:r>
      <w:r w:rsidRPr="00295FD1">
        <w:rPr>
          <w:rFonts w:ascii="Calibri" w:hAnsi="Calibri"/>
          <w:spacing w:val="-2"/>
          <w:sz w:val="24"/>
        </w:rPr>
        <w:t xml:space="preserve"> </w:t>
      </w:r>
      <w:r w:rsidRPr="00295FD1">
        <w:rPr>
          <w:rFonts w:ascii="Calibri" w:hAnsi="Calibri"/>
          <w:sz w:val="24"/>
        </w:rPr>
        <w:t>:</w:t>
      </w:r>
      <w:r w:rsidR="00734E2C" w:rsidRPr="00734E2C">
        <w:t xml:space="preserve"> </w:t>
      </w:r>
      <w:r w:rsidR="00077D26">
        <w:rPr>
          <w:rFonts w:ascii="Calibri" w:hAnsi="Calibri"/>
          <w:sz w:val="24"/>
        </w:rPr>
        <w:tab/>
      </w:r>
      <w:r w:rsidRPr="00295FD1">
        <w:rPr>
          <w:rFonts w:ascii="Calibri" w:hAnsi="Calibri"/>
          <w:sz w:val="24"/>
        </w:rPr>
        <w:t>Club</w:t>
      </w:r>
      <w:r w:rsidRPr="00295FD1">
        <w:rPr>
          <w:rFonts w:ascii="Calibri" w:hAnsi="Calibri"/>
          <w:spacing w:val="2"/>
          <w:sz w:val="24"/>
        </w:rPr>
        <w:t xml:space="preserve"> </w:t>
      </w:r>
      <w:r w:rsidRPr="00295FD1">
        <w:rPr>
          <w:rFonts w:ascii="Calibri" w:hAnsi="Calibri"/>
          <w:sz w:val="24"/>
        </w:rPr>
        <w:t>:</w:t>
      </w:r>
      <w:r w:rsidR="00750CB6" w:rsidRPr="00295FD1">
        <w:rPr>
          <w:rFonts w:ascii="Calibri" w:hAnsi="Calibri"/>
          <w:sz w:val="24"/>
        </w:rPr>
        <w:t xml:space="preserve"> </w:t>
      </w:r>
    </w:p>
    <w:p w14:paraId="5AA09416" w14:textId="1E07CC2D" w:rsidR="007212B6" w:rsidRPr="00750CB6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5176"/>
        </w:tabs>
        <w:ind w:hanging="179"/>
        <w:rPr>
          <w:rFonts w:ascii="Calibri" w:hAnsi="Calibri"/>
          <w:sz w:val="24"/>
        </w:rPr>
      </w:pPr>
      <w:r w:rsidRPr="00750CB6">
        <w:rPr>
          <w:rFonts w:ascii="Calibri" w:hAnsi="Calibri"/>
          <w:sz w:val="24"/>
        </w:rPr>
        <w:t>–</w:t>
      </w:r>
      <w:r w:rsidRPr="00750CB6">
        <w:rPr>
          <w:rFonts w:ascii="Calibri" w:hAnsi="Calibri"/>
          <w:spacing w:val="-2"/>
          <w:sz w:val="24"/>
        </w:rPr>
        <w:t xml:space="preserve"> </w:t>
      </w:r>
      <w:r w:rsidRPr="00750CB6">
        <w:rPr>
          <w:rFonts w:ascii="Calibri" w:hAnsi="Calibri"/>
          <w:sz w:val="24"/>
        </w:rPr>
        <w:t>Nom</w:t>
      </w:r>
      <w:r w:rsidRPr="00750CB6">
        <w:rPr>
          <w:rFonts w:ascii="Calibri" w:hAnsi="Calibri"/>
          <w:spacing w:val="-2"/>
          <w:sz w:val="24"/>
        </w:rPr>
        <w:t xml:space="preserve"> </w:t>
      </w:r>
      <w:r w:rsidRPr="00750CB6">
        <w:rPr>
          <w:rFonts w:ascii="Calibri" w:hAnsi="Calibri"/>
          <w:sz w:val="24"/>
        </w:rPr>
        <w:t>Prénom</w:t>
      </w:r>
      <w:r w:rsidRPr="00750CB6">
        <w:rPr>
          <w:rFonts w:ascii="Calibri" w:hAnsi="Calibri"/>
          <w:spacing w:val="-1"/>
          <w:sz w:val="24"/>
        </w:rPr>
        <w:t xml:space="preserve"> </w:t>
      </w:r>
      <w:r w:rsidRPr="00750CB6">
        <w:rPr>
          <w:rFonts w:ascii="Calibri" w:hAnsi="Calibri"/>
          <w:sz w:val="24"/>
        </w:rPr>
        <w:t>:</w:t>
      </w:r>
      <w:r w:rsidRPr="00750CB6">
        <w:rPr>
          <w:rFonts w:ascii="Calibri" w:hAnsi="Calibri"/>
          <w:sz w:val="24"/>
        </w:rPr>
        <w:tab/>
        <w:t>Club</w:t>
      </w:r>
      <w:r w:rsidRPr="00750CB6">
        <w:rPr>
          <w:rFonts w:ascii="Calibri" w:hAnsi="Calibri"/>
          <w:spacing w:val="2"/>
          <w:sz w:val="24"/>
        </w:rPr>
        <w:t xml:space="preserve"> </w:t>
      </w:r>
      <w:r w:rsidRPr="00750CB6">
        <w:rPr>
          <w:rFonts w:ascii="Calibri" w:hAnsi="Calibri"/>
          <w:sz w:val="24"/>
        </w:rPr>
        <w:t>:</w:t>
      </w:r>
      <w:r w:rsidR="00750CB6" w:rsidRPr="00750CB6">
        <w:rPr>
          <w:rFonts w:ascii="Calibri" w:hAnsi="Calibri"/>
          <w:sz w:val="24"/>
        </w:rPr>
        <w:t xml:space="preserve"> </w:t>
      </w:r>
    </w:p>
    <w:p w14:paraId="5D5DEC14" w14:textId="77777777" w:rsidR="007212B6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5176"/>
        </w:tabs>
        <w:ind w:hanging="17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Nom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Prénom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Club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77369E2B" w14:textId="77777777" w:rsidR="007212B6" w:rsidRDefault="007212B6">
      <w:pPr>
        <w:pStyle w:val="Corpsdetexte"/>
        <w:spacing w:before="3"/>
        <w:rPr>
          <w:sz w:val="26"/>
        </w:rPr>
      </w:pPr>
    </w:p>
    <w:p w14:paraId="055ECED6" w14:textId="77777777" w:rsidR="007212B6" w:rsidRDefault="00000000">
      <w:pPr>
        <w:pStyle w:val="Titre1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Cas</w:t>
      </w:r>
      <w:r>
        <w:rPr>
          <w:rFonts w:ascii="Calibri" w:hAnsi="Calibri"/>
          <w:spacing w:val="-5"/>
          <w:u w:val="none"/>
        </w:rPr>
        <w:t xml:space="preserve"> </w:t>
      </w:r>
      <w:r>
        <w:rPr>
          <w:rFonts w:ascii="Calibri" w:hAnsi="Calibri"/>
          <w:u w:val="none"/>
        </w:rPr>
        <w:t>particuliers</w:t>
      </w:r>
      <w:r>
        <w:rPr>
          <w:rFonts w:ascii="Calibri" w:hAnsi="Calibri"/>
          <w:spacing w:val="-5"/>
          <w:u w:val="none"/>
        </w:rPr>
        <w:t xml:space="preserve"> </w:t>
      </w:r>
      <w:r>
        <w:rPr>
          <w:rFonts w:ascii="Calibri" w:hAnsi="Calibri"/>
          <w:u w:val="none"/>
        </w:rPr>
        <w:t>(cocher</w:t>
      </w:r>
      <w:r>
        <w:rPr>
          <w:rFonts w:ascii="Calibri" w:hAnsi="Calibri"/>
          <w:spacing w:val="-6"/>
          <w:u w:val="none"/>
        </w:rPr>
        <w:t xml:space="preserve"> </w:t>
      </w:r>
      <w:r>
        <w:rPr>
          <w:rFonts w:ascii="Calibri" w:hAnsi="Calibri"/>
          <w:u w:val="none"/>
        </w:rPr>
        <w:t>la</w:t>
      </w:r>
      <w:r>
        <w:rPr>
          <w:rFonts w:ascii="Calibri" w:hAnsi="Calibri"/>
          <w:spacing w:val="-6"/>
          <w:u w:val="none"/>
        </w:rPr>
        <w:t xml:space="preserve"> </w:t>
      </w:r>
      <w:r>
        <w:rPr>
          <w:rFonts w:ascii="Calibri" w:hAnsi="Calibri"/>
          <w:u w:val="none"/>
        </w:rPr>
        <w:t>case</w:t>
      </w:r>
      <w:r>
        <w:rPr>
          <w:rFonts w:ascii="Calibri" w:hAnsi="Calibri"/>
          <w:spacing w:val="-5"/>
          <w:u w:val="none"/>
        </w:rPr>
        <w:t xml:space="preserve"> </w:t>
      </w:r>
      <w:r>
        <w:rPr>
          <w:rFonts w:ascii="Calibri" w:hAnsi="Calibri"/>
          <w:u w:val="none"/>
        </w:rPr>
        <w:t>correspondante</w:t>
      </w:r>
      <w:r>
        <w:rPr>
          <w:rFonts w:ascii="Calibri" w:hAnsi="Calibri"/>
          <w:spacing w:val="-6"/>
          <w:u w:val="none"/>
        </w:rPr>
        <w:t xml:space="preserve"> </w:t>
      </w:r>
      <w:r>
        <w:rPr>
          <w:rFonts w:ascii="Calibri" w:hAnsi="Calibri"/>
          <w:u w:val="none"/>
        </w:rPr>
        <w:t>et</w:t>
      </w:r>
      <w:r>
        <w:rPr>
          <w:rFonts w:ascii="Calibri" w:hAnsi="Calibri"/>
          <w:spacing w:val="-2"/>
          <w:u w:val="none"/>
        </w:rPr>
        <w:t xml:space="preserve"> </w:t>
      </w:r>
      <w:r>
        <w:rPr>
          <w:rFonts w:ascii="Calibri" w:hAnsi="Calibri"/>
          <w:u w:val="none"/>
        </w:rPr>
        <w:t>justifier</w:t>
      </w:r>
      <w:r>
        <w:rPr>
          <w:rFonts w:ascii="Calibri" w:hAnsi="Calibri"/>
          <w:spacing w:val="-5"/>
          <w:u w:val="none"/>
        </w:rPr>
        <w:t xml:space="preserve"> </w:t>
      </w:r>
      <w:r>
        <w:rPr>
          <w:rFonts w:ascii="Calibri" w:hAnsi="Calibri"/>
          <w:u w:val="none"/>
        </w:rPr>
        <w:t>si</w:t>
      </w:r>
      <w:r>
        <w:rPr>
          <w:rFonts w:ascii="Calibri" w:hAnsi="Calibri"/>
          <w:spacing w:val="-6"/>
          <w:u w:val="none"/>
        </w:rPr>
        <w:t xml:space="preserve"> </w:t>
      </w:r>
      <w:r>
        <w:rPr>
          <w:rFonts w:ascii="Calibri" w:hAnsi="Calibri"/>
          <w:u w:val="none"/>
        </w:rPr>
        <w:t>nécessaire):</w:t>
      </w:r>
    </w:p>
    <w:p w14:paraId="21319AEC" w14:textId="77777777" w:rsidR="007212B6" w:rsidRDefault="00D24E22">
      <w:pPr>
        <w:pStyle w:val="Corpsdetexte"/>
        <w:ind w:left="220" w:right="139" w:firstLine="3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23E2CC5F" wp14:editId="4EC71295">
                <wp:simplePos x="0" y="0"/>
                <wp:positionH relativeFrom="page">
                  <wp:posOffset>471170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8255" b="8255"/>
                <wp:wrapNone/>
                <wp:docPr id="3077212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FFAE" id="Rectangle 3" o:spid="_x0000_s1026" style="position:absolute;margin-left:37.1pt;margin-top:1.1pt;width:12.35pt;height:12.3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b/>
        </w:rPr>
        <w:t>Clubs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convention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7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niveau</w:t>
      </w:r>
      <w:r>
        <w:rPr>
          <w:b/>
          <w:spacing w:val="-3"/>
        </w:rPr>
        <w:t xml:space="preserve"> </w:t>
      </w:r>
      <w:r>
        <w:rPr>
          <w:b/>
        </w:rPr>
        <w:t>supérieur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ils</w:t>
      </w:r>
      <w:r>
        <w:rPr>
          <w:spacing w:val="-5"/>
        </w:rPr>
        <w:t xml:space="preserve"> </w:t>
      </w:r>
      <w:r>
        <w:t>doivent</w:t>
      </w:r>
      <w:r>
        <w:rPr>
          <w:spacing w:val="-5"/>
        </w:rPr>
        <w:t xml:space="preserve"> </w:t>
      </w:r>
      <w:r>
        <w:t>impérativement</w:t>
      </w:r>
      <w:r>
        <w:rPr>
          <w:spacing w:val="-4"/>
        </w:rPr>
        <w:t xml:space="preserve"> </w:t>
      </w:r>
      <w:r>
        <w:t>inscrire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équipe</w:t>
      </w:r>
      <w:r>
        <w:rPr>
          <w:spacing w:val="-4"/>
        </w:rPr>
        <w:t xml:space="preserve"> </w:t>
      </w:r>
      <w:r>
        <w:t>“club“</w:t>
      </w:r>
      <w:r>
        <w:rPr>
          <w:spacing w:val="-3"/>
        </w:rPr>
        <w:t xml:space="preserve"> </w:t>
      </w:r>
      <w:r>
        <w:t>dans</w:t>
      </w:r>
      <w:r>
        <w:rPr>
          <w:spacing w:val="-52"/>
        </w:rPr>
        <w:t xml:space="preserve"> </w:t>
      </w:r>
      <w:r>
        <w:t>un championnat de rang inférieur à celui de la Convention. En cas d’effectif “restant“ insuffisant, cette</w:t>
      </w:r>
      <w:r>
        <w:rPr>
          <w:spacing w:val="1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“Entente“.</w:t>
      </w:r>
    </w:p>
    <w:p w14:paraId="07110589" w14:textId="77777777" w:rsidR="007212B6" w:rsidRDefault="00D24E22">
      <w:pPr>
        <w:spacing w:before="2"/>
        <w:ind w:left="56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620AF34" wp14:editId="6EEE25E5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156845" cy="156845"/>
                <wp:effectExtent l="0" t="0" r="8255" b="8255"/>
                <wp:wrapNone/>
                <wp:docPr id="13977304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1565" id="Rectangle 2" o:spid="_x0000_s1026" style="position:absolute;margin-left:37.1pt;margin-top:1.2pt;width:12.35pt;height:12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" filled="f" strokeweight=".72pt">
                <v:path arrowok="t"/>
                <w10:wrap anchorx="page"/>
              </v:rect>
            </w:pict>
          </mc:Fallback>
        </mc:AlternateContent>
      </w:r>
      <w:r>
        <w:rPr>
          <w:b/>
          <w:sz w:val="24"/>
        </w:rPr>
        <w:t>Autre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particulier: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expliciter</w:t>
      </w:r>
      <w:r>
        <w:rPr>
          <w:spacing w:val="-3"/>
          <w:sz w:val="24"/>
        </w:rPr>
        <w:t xml:space="preserve"> </w:t>
      </w:r>
      <w:r>
        <w:rPr>
          <w:sz w:val="24"/>
        </w:rPr>
        <w:t>ici</w:t>
      </w:r>
    </w:p>
    <w:p w14:paraId="330E1C48" w14:textId="77777777" w:rsidR="007212B6" w:rsidRDefault="007212B6">
      <w:pPr>
        <w:pStyle w:val="Corpsdetexte"/>
        <w:rPr>
          <w:sz w:val="20"/>
        </w:rPr>
      </w:pPr>
    </w:p>
    <w:p w14:paraId="3F5FC2E2" w14:textId="77777777" w:rsidR="007212B6" w:rsidRDefault="007212B6">
      <w:pPr>
        <w:pStyle w:val="Corpsdetexte"/>
        <w:spacing w:before="3"/>
        <w:rPr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5019"/>
      </w:tblGrid>
      <w:tr w:rsidR="007212B6" w14:paraId="55792D1E" w14:textId="77777777">
        <w:trPr>
          <w:trHeight w:val="808"/>
        </w:trPr>
        <w:tc>
          <w:tcPr>
            <w:tcW w:w="5019" w:type="dxa"/>
          </w:tcPr>
          <w:p w14:paraId="57C431F1" w14:textId="77777777" w:rsidR="007212B6" w:rsidRDefault="007212B6">
            <w:pPr>
              <w:pStyle w:val="TableParagraph"/>
              <w:spacing w:before="7"/>
              <w:ind w:left="0"/>
              <w:rPr>
                <w:rFonts w:ascii="Calibri"/>
                <w:sz w:val="19"/>
              </w:rPr>
            </w:pPr>
          </w:p>
          <w:p w14:paraId="1CBCBC3A" w14:textId="738593CA" w:rsidR="007212B6" w:rsidRDefault="00000000">
            <w:pPr>
              <w:pStyle w:val="TableParagraph"/>
              <w:spacing w:line="29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CLUB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 w:rsidR="00750CB6">
              <w:rPr>
                <w:rFonts w:ascii="Calibri"/>
                <w:b/>
                <w:sz w:val="24"/>
              </w:rPr>
              <w:t xml:space="preserve"> </w:t>
            </w:r>
          </w:p>
          <w:p w14:paraId="0F8DB01A" w14:textId="77777777" w:rsidR="007212B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(Porteur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convention)</w:t>
            </w:r>
          </w:p>
        </w:tc>
        <w:tc>
          <w:tcPr>
            <w:tcW w:w="5019" w:type="dxa"/>
          </w:tcPr>
          <w:p w14:paraId="49A97D4F" w14:textId="77777777" w:rsidR="007212B6" w:rsidRDefault="007212B6">
            <w:pPr>
              <w:pStyle w:val="TableParagraph"/>
              <w:spacing w:before="7"/>
              <w:ind w:left="0"/>
              <w:rPr>
                <w:rFonts w:ascii="Calibri"/>
                <w:sz w:val="19"/>
              </w:rPr>
            </w:pPr>
          </w:p>
          <w:p w14:paraId="06390B75" w14:textId="12241799" w:rsidR="007212B6" w:rsidRDefault="00000000"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CLUB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</w:p>
        </w:tc>
      </w:tr>
      <w:tr w:rsidR="007212B6" w14:paraId="442D93AE" w14:textId="77777777">
        <w:trPr>
          <w:trHeight w:val="1845"/>
        </w:trPr>
        <w:tc>
          <w:tcPr>
            <w:tcW w:w="5019" w:type="dxa"/>
          </w:tcPr>
          <w:p w14:paraId="24C4B8C8" w14:textId="77777777" w:rsidR="007212B6" w:rsidRDefault="007212B6">
            <w:pPr>
              <w:pStyle w:val="TableParagraph"/>
              <w:spacing w:before="11"/>
              <w:ind w:left="0"/>
              <w:rPr>
                <w:rFonts w:ascii="Calibri"/>
                <w:sz w:val="35"/>
              </w:rPr>
            </w:pPr>
          </w:p>
          <w:p w14:paraId="29F1A52D" w14:textId="38671885" w:rsidR="007212B6" w:rsidRDefault="00000000">
            <w:pPr>
              <w:pStyle w:val="TableParagraph"/>
              <w:tabs>
                <w:tab w:val="left" w:pos="2532"/>
              </w:tabs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Fait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 w:rsidR="00750CB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ab/>
              <w:t>le</w:t>
            </w:r>
            <w:r w:rsidR="00077D26">
              <w:rPr>
                <w:rFonts w:ascii="Calibri" w:hAnsi="Calibri"/>
                <w:sz w:val="24"/>
              </w:rPr>
              <w:t> :</w:t>
            </w:r>
          </w:p>
          <w:p w14:paraId="365A84FE" w14:textId="77777777" w:rsidR="007212B6" w:rsidRDefault="00000000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Le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Président ou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Présidente</w:t>
            </w:r>
            <w:r>
              <w:rPr>
                <w:sz w:val="24"/>
              </w:rPr>
              <w:t xml:space="preserve"> :</w:t>
            </w:r>
          </w:p>
          <w:p w14:paraId="49ACCF5A" w14:textId="3679271C" w:rsidR="00750CB6" w:rsidRDefault="00750CB6">
            <w:pPr>
              <w:pStyle w:val="TableParagraph"/>
              <w:spacing w:before="146"/>
              <w:ind w:left="107"/>
              <w:rPr>
                <w:sz w:val="24"/>
              </w:rPr>
            </w:pPr>
          </w:p>
        </w:tc>
        <w:tc>
          <w:tcPr>
            <w:tcW w:w="5019" w:type="dxa"/>
          </w:tcPr>
          <w:p w14:paraId="059B89B0" w14:textId="77777777" w:rsidR="007212B6" w:rsidRDefault="007212B6">
            <w:pPr>
              <w:pStyle w:val="TableParagraph"/>
              <w:spacing w:before="11"/>
              <w:ind w:left="0"/>
              <w:rPr>
                <w:rFonts w:ascii="Calibri"/>
                <w:sz w:val="35"/>
              </w:rPr>
            </w:pPr>
          </w:p>
          <w:p w14:paraId="3AFDDE2F" w14:textId="76B91C21" w:rsidR="007212B6" w:rsidRDefault="00000000">
            <w:pPr>
              <w:pStyle w:val="TableParagraph"/>
              <w:tabs>
                <w:tab w:val="left" w:pos="2698"/>
              </w:tabs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Fait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 w:rsidR="008B04B8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ab/>
              <w:t>le: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</w:p>
          <w:p w14:paraId="095615E7" w14:textId="77777777" w:rsidR="007212B6" w:rsidRDefault="00000000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Le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Président ou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Présidente</w:t>
            </w:r>
            <w:r>
              <w:rPr>
                <w:sz w:val="24"/>
              </w:rPr>
              <w:t xml:space="preserve"> :</w:t>
            </w:r>
          </w:p>
          <w:p w14:paraId="0D2ACCB9" w14:textId="77777777" w:rsidR="008B04B8" w:rsidRDefault="008B04B8">
            <w:pPr>
              <w:pStyle w:val="TableParagraph"/>
              <w:spacing w:before="146"/>
              <w:ind w:left="108"/>
              <w:rPr>
                <w:sz w:val="24"/>
              </w:rPr>
            </w:pPr>
          </w:p>
          <w:p w14:paraId="38418239" w14:textId="60DE203B" w:rsidR="008B04B8" w:rsidRDefault="008B04B8" w:rsidP="00077D26">
            <w:pPr>
              <w:pStyle w:val="TableParagraph"/>
              <w:spacing w:before="146"/>
              <w:ind w:left="0"/>
              <w:rPr>
                <w:sz w:val="24"/>
              </w:rPr>
            </w:pPr>
          </w:p>
        </w:tc>
      </w:tr>
    </w:tbl>
    <w:p w14:paraId="23876549" w14:textId="77777777" w:rsidR="007212B6" w:rsidRDefault="007212B6">
      <w:pPr>
        <w:pStyle w:val="Corpsdetexte"/>
        <w:rPr>
          <w:sz w:val="20"/>
        </w:rPr>
      </w:pPr>
    </w:p>
    <w:p w14:paraId="1C456AA7" w14:textId="77777777" w:rsidR="007212B6" w:rsidRDefault="007212B6">
      <w:pPr>
        <w:pStyle w:val="Corpsdetexte"/>
        <w:spacing w:before="1"/>
        <w:rPr>
          <w:sz w:val="18"/>
        </w:rPr>
      </w:pPr>
    </w:p>
    <w:p w14:paraId="2E1946EF" w14:textId="77777777" w:rsidR="007212B6" w:rsidRDefault="00000000">
      <w:pPr>
        <w:spacing w:before="86"/>
        <w:ind w:left="124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Avis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du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Comité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Départemental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Handball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LA SARTHE:</w:t>
      </w:r>
    </w:p>
    <w:p w14:paraId="1AC3167E" w14:textId="77777777" w:rsidR="007212B6" w:rsidRDefault="00000000">
      <w:pPr>
        <w:tabs>
          <w:tab w:val="left" w:pos="5438"/>
        </w:tabs>
        <w:spacing w:line="360" w:lineRule="auto"/>
        <w:ind w:left="4037" w:right="3388" w:hanging="5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décision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et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commentaires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éventuels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Fait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à</w:t>
      </w:r>
      <w:r>
        <w:rPr>
          <w:rFonts w:ascii="Times New Roman" w:hAnsi="Times New Roman"/>
          <w:sz w:val="28"/>
        </w:rPr>
        <w:tab/>
        <w:t>, le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4"/>
          <w:shd w:val="clear" w:color="auto" w:fill="BEBEBE"/>
        </w:rPr>
        <w:t>(date)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8"/>
        </w:rPr>
        <w:t>(prénom,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nom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et qualité)</w:t>
      </w:r>
    </w:p>
    <w:p w14:paraId="4942A72E" w14:textId="77777777" w:rsidR="007212B6" w:rsidRDefault="00000000">
      <w:pPr>
        <w:pStyle w:val="Corpsdetexte"/>
        <w:ind w:left="39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8CD9FF" wp14:editId="3C93D18C">
            <wp:extent cx="1905071" cy="19050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7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2B6">
      <w:pgSz w:w="11910" w:h="16840"/>
      <w:pgMar w:top="920" w:right="580" w:bottom="640" w:left="500" w:header="113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7A69" w14:textId="77777777" w:rsidR="00397ABC" w:rsidRDefault="00397ABC">
      <w:r>
        <w:separator/>
      </w:r>
    </w:p>
  </w:endnote>
  <w:endnote w:type="continuationSeparator" w:id="0">
    <w:p w14:paraId="1C52EE0F" w14:textId="77777777" w:rsidR="00397ABC" w:rsidRDefault="0039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2DBF" w14:textId="77777777" w:rsidR="007212B6" w:rsidRDefault="00D24E2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0016" behindDoc="1" locked="0" layoutInCell="1" allowOverlap="1" wp14:anchorId="12C22CE2" wp14:editId="3E40A481">
              <wp:simplePos x="0" y="0"/>
              <wp:positionH relativeFrom="page">
                <wp:posOffset>7110730</wp:posOffset>
              </wp:positionH>
              <wp:positionV relativeFrom="page">
                <wp:posOffset>10274300</wp:posOffset>
              </wp:positionV>
              <wp:extent cx="371475" cy="277495"/>
              <wp:effectExtent l="0" t="0" r="9525" b="14605"/>
              <wp:wrapNone/>
              <wp:docPr id="99984757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1198" y="16180"/>
                        <a:chExt cx="585" cy="437"/>
                      </a:xfrm>
                    </wpg:grpSpPr>
                    <pic:pic xmlns:pic="http://schemas.openxmlformats.org/drawingml/2006/picture">
                      <pic:nvPicPr>
                        <pic:cNvPr id="1394439418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80" y="16465"/>
                          <a:ext cx="201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91975687" name="AutoShape 3"/>
                      <wps:cNvSpPr>
                        <a:spLocks/>
                      </wps:cNvSpPr>
                      <wps:spPr bwMode="auto">
                        <a:xfrm>
                          <a:off x="11201" y="16183"/>
                          <a:ext cx="580" cy="432"/>
                        </a:xfrm>
                        <a:custGeom>
                          <a:avLst/>
                          <a:gdLst>
                            <a:gd name="T0" fmla="+- 0 11201 11201"/>
                            <a:gd name="T1" fmla="*/ T0 w 580"/>
                            <a:gd name="T2" fmla="+- 0 16183 16183"/>
                            <a:gd name="T3" fmla="*/ 16183 h 432"/>
                            <a:gd name="T4" fmla="+- 0 11201 11201"/>
                            <a:gd name="T5" fmla="*/ T4 w 580"/>
                            <a:gd name="T6" fmla="+- 0 16615 16183"/>
                            <a:gd name="T7" fmla="*/ 16615 h 432"/>
                            <a:gd name="T8" fmla="+- 0 11581 11201"/>
                            <a:gd name="T9" fmla="*/ T8 w 580"/>
                            <a:gd name="T10" fmla="+- 0 16615 16183"/>
                            <a:gd name="T11" fmla="*/ 16615 h 432"/>
                            <a:gd name="T12" fmla="+- 0 11781 11201"/>
                            <a:gd name="T13" fmla="*/ T12 w 580"/>
                            <a:gd name="T14" fmla="+- 0 16466 16183"/>
                            <a:gd name="T15" fmla="*/ 16466 h 432"/>
                            <a:gd name="T16" fmla="+- 0 11781 11201"/>
                            <a:gd name="T17" fmla="*/ T16 w 580"/>
                            <a:gd name="T18" fmla="+- 0 16183 16183"/>
                            <a:gd name="T19" fmla="*/ 16183 h 432"/>
                            <a:gd name="T20" fmla="+- 0 11201 11201"/>
                            <a:gd name="T21" fmla="*/ T20 w 580"/>
                            <a:gd name="T22" fmla="+- 0 16183 16183"/>
                            <a:gd name="T23" fmla="*/ 16183 h 432"/>
                            <a:gd name="T24" fmla="+- 0 11581 11201"/>
                            <a:gd name="T25" fmla="*/ T24 w 580"/>
                            <a:gd name="T26" fmla="+- 0 16615 16183"/>
                            <a:gd name="T27" fmla="*/ 16615 h 432"/>
                            <a:gd name="T28" fmla="+- 0 11632 11201"/>
                            <a:gd name="T29" fmla="*/ T28 w 580"/>
                            <a:gd name="T30" fmla="+- 0 16471 16183"/>
                            <a:gd name="T31" fmla="*/ 16471 h 432"/>
                            <a:gd name="T32" fmla="+- 0 11654 11201"/>
                            <a:gd name="T33" fmla="*/ T32 w 580"/>
                            <a:gd name="T34" fmla="+- 0 16484 16183"/>
                            <a:gd name="T35" fmla="*/ 16484 h 432"/>
                            <a:gd name="T36" fmla="+- 0 11686 11201"/>
                            <a:gd name="T37" fmla="*/ T36 w 580"/>
                            <a:gd name="T38" fmla="+- 0 16487 16183"/>
                            <a:gd name="T39" fmla="*/ 16487 h 432"/>
                            <a:gd name="T40" fmla="+- 0 11729 11201"/>
                            <a:gd name="T41" fmla="*/ T40 w 580"/>
                            <a:gd name="T42" fmla="+- 0 16482 16183"/>
                            <a:gd name="T43" fmla="*/ 16482 h 432"/>
                            <a:gd name="T44" fmla="+- 0 11781 11201"/>
                            <a:gd name="T45" fmla="*/ T44 w 580"/>
                            <a:gd name="T46" fmla="+- 0 16466 16183"/>
                            <a:gd name="T47" fmla="*/ 16466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80" y="283"/>
                              </a:lnTo>
                              <a:lnTo>
                                <a:pt x="5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9FBC80" id="Group 2" o:spid="_x0000_s1026" style="position:absolute;margin-left:559.9pt;margin-top:809pt;width:29.25pt;height:21.85pt;z-index:-15806464;mso-position-horizontal-relative:page;mso-position-vertical-relative:page" coordorigin="11198,16180" coordsize="585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580;top:16465;width:20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">
                <v:imagedata r:id="rId2" o:title=""/>
                <v:path arrowok="t"/>
                <o:lock v:ext="edit" aspectratio="f"/>
              </v:shape>
              <v:shape id="AutoShape 3" o:spid="_x0000_s1028" style="position:absolute;left:11201;top:16183;width:580;height:432;visibility:visible;mso-wrap-style:square;v-text-anchor:top" coordsize="5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" path="m,l,432r380,l580,283,580,,,xm380,432l431,288r22,13l485,304r43,-5l580,283e" filled="f" strokecolor="gray" strokeweight=".25pt">
                <v:path arrowok="t" o:connecttype="custom" o:connectlocs="0,16183;0,16615;380,16615;580,16466;580,16183;0,16183;380,16615;431,16471;453,16484;485,16487;528,16482;580,16466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50F3D0DD" wp14:editId="34A08C9F">
              <wp:simplePos x="0" y="0"/>
              <wp:positionH relativeFrom="page">
                <wp:posOffset>7208520</wp:posOffset>
              </wp:positionH>
              <wp:positionV relativeFrom="page">
                <wp:posOffset>10316845</wp:posOffset>
              </wp:positionV>
              <wp:extent cx="180340" cy="139065"/>
              <wp:effectExtent l="0" t="0" r="10160" b="635"/>
              <wp:wrapNone/>
              <wp:docPr id="384011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92905" w14:textId="77777777" w:rsidR="007212B6" w:rsidRDefault="00000000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7.6pt;margin-top:812.35pt;width:14.2pt;height:10.9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" filled="f" stroked="f">
              <v:path arrowok="t"/>
              <v:textbox inset="0,0,0,0">
                <w:txbxContent>
                  <w:p w:rsidR="007212B6" w:rsidRDefault="00000000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5452" w14:textId="77777777" w:rsidR="00397ABC" w:rsidRDefault="00397ABC">
      <w:r>
        <w:separator/>
      </w:r>
    </w:p>
  </w:footnote>
  <w:footnote w:type="continuationSeparator" w:id="0">
    <w:p w14:paraId="7AEA26FC" w14:textId="77777777" w:rsidR="00397ABC" w:rsidRDefault="0039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3227" w14:textId="77777777" w:rsidR="007212B6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4E314A64" wp14:editId="53FFADFA">
          <wp:simplePos x="0" y="0"/>
          <wp:positionH relativeFrom="page">
            <wp:posOffset>457200</wp:posOffset>
          </wp:positionH>
          <wp:positionV relativeFrom="page">
            <wp:posOffset>71754</wp:posOffset>
          </wp:positionV>
          <wp:extent cx="1649095" cy="5137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909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62B"/>
    <w:multiLevelType w:val="hybridMultilevel"/>
    <w:tmpl w:val="77A0A222"/>
    <w:lvl w:ilvl="0" w:tplc="77BAA99E">
      <w:numFmt w:val="bullet"/>
      <w:lvlText w:val=""/>
      <w:lvlJc w:val="left"/>
      <w:pPr>
        <w:ind w:left="503" w:hanging="426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D3C0412">
      <w:numFmt w:val="bullet"/>
      <w:lvlText w:val="•"/>
      <w:lvlJc w:val="left"/>
      <w:pPr>
        <w:ind w:left="1532" w:hanging="426"/>
      </w:pPr>
      <w:rPr>
        <w:rFonts w:hint="default"/>
        <w:lang w:val="fr-FR" w:eastAsia="en-US" w:bidi="ar-SA"/>
      </w:rPr>
    </w:lvl>
    <w:lvl w:ilvl="2" w:tplc="75769A8A">
      <w:numFmt w:val="bullet"/>
      <w:lvlText w:val="•"/>
      <w:lvlJc w:val="left"/>
      <w:pPr>
        <w:ind w:left="2565" w:hanging="426"/>
      </w:pPr>
      <w:rPr>
        <w:rFonts w:hint="default"/>
        <w:lang w:val="fr-FR" w:eastAsia="en-US" w:bidi="ar-SA"/>
      </w:rPr>
    </w:lvl>
    <w:lvl w:ilvl="3" w:tplc="31C47906">
      <w:numFmt w:val="bullet"/>
      <w:lvlText w:val="•"/>
      <w:lvlJc w:val="left"/>
      <w:pPr>
        <w:ind w:left="3597" w:hanging="426"/>
      </w:pPr>
      <w:rPr>
        <w:rFonts w:hint="default"/>
        <w:lang w:val="fr-FR" w:eastAsia="en-US" w:bidi="ar-SA"/>
      </w:rPr>
    </w:lvl>
    <w:lvl w:ilvl="4" w:tplc="5B5C350A">
      <w:numFmt w:val="bullet"/>
      <w:lvlText w:val="•"/>
      <w:lvlJc w:val="left"/>
      <w:pPr>
        <w:ind w:left="4630" w:hanging="426"/>
      </w:pPr>
      <w:rPr>
        <w:rFonts w:hint="default"/>
        <w:lang w:val="fr-FR" w:eastAsia="en-US" w:bidi="ar-SA"/>
      </w:rPr>
    </w:lvl>
    <w:lvl w:ilvl="5" w:tplc="08AC0EF6">
      <w:numFmt w:val="bullet"/>
      <w:lvlText w:val="•"/>
      <w:lvlJc w:val="left"/>
      <w:pPr>
        <w:ind w:left="5663" w:hanging="426"/>
      </w:pPr>
      <w:rPr>
        <w:rFonts w:hint="default"/>
        <w:lang w:val="fr-FR" w:eastAsia="en-US" w:bidi="ar-SA"/>
      </w:rPr>
    </w:lvl>
    <w:lvl w:ilvl="6" w:tplc="6E760244">
      <w:numFmt w:val="bullet"/>
      <w:lvlText w:val="•"/>
      <w:lvlJc w:val="left"/>
      <w:pPr>
        <w:ind w:left="6695" w:hanging="426"/>
      </w:pPr>
      <w:rPr>
        <w:rFonts w:hint="default"/>
        <w:lang w:val="fr-FR" w:eastAsia="en-US" w:bidi="ar-SA"/>
      </w:rPr>
    </w:lvl>
    <w:lvl w:ilvl="7" w:tplc="3AD421E8">
      <w:numFmt w:val="bullet"/>
      <w:lvlText w:val="•"/>
      <w:lvlJc w:val="left"/>
      <w:pPr>
        <w:ind w:left="7728" w:hanging="426"/>
      </w:pPr>
      <w:rPr>
        <w:rFonts w:hint="default"/>
        <w:lang w:val="fr-FR" w:eastAsia="en-US" w:bidi="ar-SA"/>
      </w:rPr>
    </w:lvl>
    <w:lvl w:ilvl="8" w:tplc="1C30C9B8">
      <w:numFmt w:val="bullet"/>
      <w:lvlText w:val="•"/>
      <w:lvlJc w:val="left"/>
      <w:pPr>
        <w:ind w:left="8761" w:hanging="426"/>
      </w:pPr>
      <w:rPr>
        <w:rFonts w:hint="default"/>
        <w:lang w:val="fr-FR" w:eastAsia="en-US" w:bidi="ar-SA"/>
      </w:rPr>
    </w:lvl>
  </w:abstractNum>
  <w:abstractNum w:abstractNumId="1" w15:restartNumberingAfterBreak="0">
    <w:nsid w:val="5933439B"/>
    <w:multiLevelType w:val="hybridMultilevel"/>
    <w:tmpl w:val="BF48D534"/>
    <w:lvl w:ilvl="0" w:tplc="B328937E">
      <w:start w:val="2"/>
      <w:numFmt w:val="decimal"/>
      <w:lvlText w:val="%1"/>
      <w:lvlJc w:val="left"/>
      <w:pPr>
        <w:ind w:left="53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C39CCF72">
      <w:numFmt w:val="bullet"/>
      <w:lvlText w:val="•"/>
      <w:lvlJc w:val="left"/>
      <w:pPr>
        <w:ind w:left="1568" w:hanging="178"/>
      </w:pPr>
      <w:rPr>
        <w:rFonts w:hint="default"/>
        <w:lang w:val="fr-FR" w:eastAsia="en-US" w:bidi="ar-SA"/>
      </w:rPr>
    </w:lvl>
    <w:lvl w:ilvl="2" w:tplc="F058EEF6">
      <w:numFmt w:val="bullet"/>
      <w:lvlText w:val="•"/>
      <w:lvlJc w:val="left"/>
      <w:pPr>
        <w:ind w:left="2597" w:hanging="178"/>
      </w:pPr>
      <w:rPr>
        <w:rFonts w:hint="default"/>
        <w:lang w:val="fr-FR" w:eastAsia="en-US" w:bidi="ar-SA"/>
      </w:rPr>
    </w:lvl>
    <w:lvl w:ilvl="3" w:tplc="D522387C">
      <w:numFmt w:val="bullet"/>
      <w:lvlText w:val="•"/>
      <w:lvlJc w:val="left"/>
      <w:pPr>
        <w:ind w:left="3625" w:hanging="178"/>
      </w:pPr>
      <w:rPr>
        <w:rFonts w:hint="default"/>
        <w:lang w:val="fr-FR" w:eastAsia="en-US" w:bidi="ar-SA"/>
      </w:rPr>
    </w:lvl>
    <w:lvl w:ilvl="4" w:tplc="71149ABC">
      <w:numFmt w:val="bullet"/>
      <w:lvlText w:val="•"/>
      <w:lvlJc w:val="left"/>
      <w:pPr>
        <w:ind w:left="4654" w:hanging="178"/>
      </w:pPr>
      <w:rPr>
        <w:rFonts w:hint="default"/>
        <w:lang w:val="fr-FR" w:eastAsia="en-US" w:bidi="ar-SA"/>
      </w:rPr>
    </w:lvl>
    <w:lvl w:ilvl="5" w:tplc="89D88D8A">
      <w:numFmt w:val="bullet"/>
      <w:lvlText w:val="•"/>
      <w:lvlJc w:val="left"/>
      <w:pPr>
        <w:ind w:left="5683" w:hanging="178"/>
      </w:pPr>
      <w:rPr>
        <w:rFonts w:hint="default"/>
        <w:lang w:val="fr-FR" w:eastAsia="en-US" w:bidi="ar-SA"/>
      </w:rPr>
    </w:lvl>
    <w:lvl w:ilvl="6" w:tplc="92F8D518">
      <w:numFmt w:val="bullet"/>
      <w:lvlText w:val="•"/>
      <w:lvlJc w:val="left"/>
      <w:pPr>
        <w:ind w:left="6711" w:hanging="178"/>
      </w:pPr>
      <w:rPr>
        <w:rFonts w:hint="default"/>
        <w:lang w:val="fr-FR" w:eastAsia="en-US" w:bidi="ar-SA"/>
      </w:rPr>
    </w:lvl>
    <w:lvl w:ilvl="7" w:tplc="6FC6788E">
      <w:numFmt w:val="bullet"/>
      <w:lvlText w:val="•"/>
      <w:lvlJc w:val="left"/>
      <w:pPr>
        <w:ind w:left="7740" w:hanging="178"/>
      </w:pPr>
      <w:rPr>
        <w:rFonts w:hint="default"/>
        <w:lang w:val="fr-FR" w:eastAsia="en-US" w:bidi="ar-SA"/>
      </w:rPr>
    </w:lvl>
    <w:lvl w:ilvl="8" w:tplc="735E5E46">
      <w:numFmt w:val="bullet"/>
      <w:lvlText w:val="•"/>
      <w:lvlJc w:val="left"/>
      <w:pPr>
        <w:ind w:left="8769" w:hanging="178"/>
      </w:pPr>
      <w:rPr>
        <w:rFonts w:hint="default"/>
        <w:lang w:val="fr-FR" w:eastAsia="en-US" w:bidi="ar-SA"/>
      </w:rPr>
    </w:lvl>
  </w:abstractNum>
  <w:num w:numId="1" w16cid:durableId="2078549983">
    <w:abstractNumId w:val="1"/>
  </w:num>
  <w:num w:numId="2" w16cid:durableId="16085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B6"/>
    <w:rsid w:val="00077D26"/>
    <w:rsid w:val="000D138E"/>
    <w:rsid w:val="00295FD1"/>
    <w:rsid w:val="002D7C28"/>
    <w:rsid w:val="00397ABC"/>
    <w:rsid w:val="00483B71"/>
    <w:rsid w:val="00630E46"/>
    <w:rsid w:val="007212B6"/>
    <w:rsid w:val="00734E2C"/>
    <w:rsid w:val="00750CB6"/>
    <w:rsid w:val="0076701B"/>
    <w:rsid w:val="00786075"/>
    <w:rsid w:val="008634CB"/>
    <w:rsid w:val="00884DFB"/>
    <w:rsid w:val="008B04B8"/>
    <w:rsid w:val="00C27AAA"/>
    <w:rsid w:val="00C97D9F"/>
    <w:rsid w:val="00CF3FAE"/>
    <w:rsid w:val="00D24E22"/>
    <w:rsid w:val="00D509BF"/>
    <w:rsid w:val="00D71DF4"/>
    <w:rsid w:val="00DC6670"/>
    <w:rsid w:val="00FA4CF4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7B8E7"/>
  <w15:docId w15:val="{5701286A-3205-6048-8E6C-8475172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208" w:right="121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539" w:hanging="1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3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DONNOT Georges</dc:creator>
  <cp:lastModifiedBy>Michèle Gourtay</cp:lastModifiedBy>
  <cp:revision>2</cp:revision>
  <dcterms:created xsi:type="dcterms:W3CDTF">2024-09-08T09:33:00Z</dcterms:created>
  <dcterms:modified xsi:type="dcterms:W3CDTF">2024-09-08T09:33:00Z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2023-08-26T00:00:00Z</vt:filetime>
  </property>
</Properties>
</file>